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62842" w14:textId="1D79C8EB" w:rsidR="00FC12CE" w:rsidRDefault="00FC12CE" w:rsidP="006F27FC">
      <w:pPr>
        <w:pStyle w:val="NoSpacing"/>
        <w:rPr>
          <w:rFonts w:ascii="Times New Roman" w:hAnsi="Times New Roman"/>
          <w:sz w:val="20"/>
          <w:szCs w:val="20"/>
        </w:rPr>
      </w:pPr>
      <w:r>
        <w:rPr>
          <w:rFonts w:ascii="Times New Roman" w:hAnsi="Times New Roman"/>
          <w:sz w:val="20"/>
          <w:szCs w:val="20"/>
        </w:rPr>
        <w:t>December 1</w:t>
      </w:r>
      <w:r w:rsidR="00994B3A">
        <w:rPr>
          <w:rFonts w:ascii="Times New Roman" w:hAnsi="Times New Roman"/>
          <w:sz w:val="20"/>
          <w:szCs w:val="20"/>
        </w:rPr>
        <w:t>5</w:t>
      </w:r>
      <w:r w:rsidR="00B97C48">
        <w:rPr>
          <w:rFonts w:ascii="Times New Roman" w:hAnsi="Times New Roman"/>
          <w:sz w:val="20"/>
          <w:szCs w:val="20"/>
        </w:rPr>
        <w:t>, 202</w:t>
      </w:r>
      <w:r w:rsidR="00994B3A">
        <w:rPr>
          <w:rFonts w:ascii="Times New Roman" w:hAnsi="Times New Roman"/>
          <w:sz w:val="20"/>
          <w:szCs w:val="20"/>
        </w:rPr>
        <w:t>5</w:t>
      </w:r>
      <w:r w:rsidR="00B97C48">
        <w:rPr>
          <w:rFonts w:ascii="Times New Roman" w:hAnsi="Times New Roman"/>
          <w:sz w:val="20"/>
          <w:szCs w:val="20"/>
        </w:rPr>
        <w:t xml:space="preserve"> </w:t>
      </w:r>
    </w:p>
    <w:p w14:paraId="03A5AFD5" w14:textId="77777777" w:rsidR="00FC12CE" w:rsidRDefault="00FC12CE" w:rsidP="006F27FC">
      <w:pPr>
        <w:pStyle w:val="NoSpacing"/>
        <w:rPr>
          <w:rFonts w:ascii="Times New Roman" w:hAnsi="Times New Roman"/>
          <w:sz w:val="20"/>
          <w:szCs w:val="20"/>
        </w:rPr>
      </w:pPr>
    </w:p>
    <w:p w14:paraId="52817CDC" w14:textId="04FB8B2D"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 regular meeting of The City of Humphrey, Nebraska was convened in open and public session on Monday, December 1</w:t>
      </w:r>
      <w:r w:rsidR="00994B3A">
        <w:rPr>
          <w:rFonts w:ascii="Times New Roman" w:hAnsi="Times New Roman"/>
          <w:sz w:val="20"/>
          <w:szCs w:val="20"/>
        </w:rPr>
        <w:t xml:space="preserve">5, 2025 </w:t>
      </w:r>
      <w:r w:rsidRPr="0018640D">
        <w:rPr>
          <w:rFonts w:ascii="Times New Roman" w:hAnsi="Times New Roman"/>
          <w:sz w:val="20"/>
          <w:szCs w:val="20"/>
        </w:rPr>
        <w:t xml:space="preserve">at 7:00 p.m. at the Community Center.    Present were Council-members </w:t>
      </w:r>
      <w:proofErr w:type="gramStart"/>
      <w:r w:rsidR="00B97C48">
        <w:rPr>
          <w:rFonts w:ascii="Times New Roman" w:hAnsi="Times New Roman"/>
          <w:sz w:val="20"/>
          <w:szCs w:val="20"/>
        </w:rPr>
        <w:t>Bode,  Leifeld</w:t>
      </w:r>
      <w:proofErr w:type="gramEnd"/>
      <w:r w:rsidR="00FF25C2">
        <w:rPr>
          <w:rFonts w:ascii="Times New Roman" w:hAnsi="Times New Roman"/>
          <w:sz w:val="20"/>
          <w:szCs w:val="20"/>
        </w:rPr>
        <w:t xml:space="preserve"> </w:t>
      </w:r>
      <w:r w:rsidRPr="0018640D">
        <w:rPr>
          <w:rFonts w:ascii="Times New Roman" w:hAnsi="Times New Roman"/>
          <w:sz w:val="20"/>
          <w:szCs w:val="20"/>
        </w:rPr>
        <w:t xml:space="preserve">and Mayor Preister.  </w:t>
      </w:r>
      <w:r w:rsidR="00FF25C2">
        <w:rPr>
          <w:rFonts w:ascii="Times New Roman" w:hAnsi="Times New Roman"/>
          <w:sz w:val="20"/>
          <w:szCs w:val="20"/>
        </w:rPr>
        <w:t xml:space="preserve">Absent:  Stock.   </w:t>
      </w:r>
      <w:r w:rsidRPr="0018640D">
        <w:rPr>
          <w:rFonts w:ascii="Times New Roman" w:hAnsi="Times New Roman"/>
          <w:sz w:val="20"/>
          <w:szCs w:val="20"/>
        </w:rPr>
        <w:t>Notification was given thereof by publication and a copy of that proof of publication was simultaneously given to the Council of this meeting.   Mayor Preister called the meeting to order and, at the beginning of the meeting, informed the public of the location in the meeting room of the posted, current copy of the Nebraska Open Meetings Act.    All proceedings hereafter shown were taken while the convened meeting was open to the attendance of the public.</w:t>
      </w:r>
    </w:p>
    <w:p w14:paraId="4C9FDB4A" w14:textId="77777777" w:rsidR="006F27FC" w:rsidRPr="0018640D" w:rsidRDefault="006F27FC" w:rsidP="006F27FC">
      <w:pPr>
        <w:pStyle w:val="NoSpacing"/>
        <w:rPr>
          <w:rFonts w:ascii="Times New Roman" w:hAnsi="Times New Roman"/>
          <w:sz w:val="20"/>
          <w:szCs w:val="20"/>
        </w:rPr>
      </w:pPr>
    </w:p>
    <w:p w14:paraId="25C0D84B" w14:textId="0EACD188" w:rsidR="00611AA3"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A motion was made by </w:t>
      </w:r>
      <w:r w:rsidR="00B80B86">
        <w:rPr>
          <w:rFonts w:ascii="Times New Roman" w:hAnsi="Times New Roman"/>
          <w:sz w:val="20"/>
          <w:szCs w:val="20"/>
        </w:rPr>
        <w:t xml:space="preserve">Leifeld and seconded by Bode </w:t>
      </w:r>
      <w:r w:rsidRPr="0018640D">
        <w:rPr>
          <w:rFonts w:ascii="Times New Roman" w:hAnsi="Times New Roman"/>
          <w:sz w:val="20"/>
          <w:szCs w:val="20"/>
        </w:rPr>
        <w:t xml:space="preserve">to approve the </w:t>
      </w:r>
      <w:proofErr w:type="gramStart"/>
      <w:r w:rsidRPr="0018640D">
        <w:rPr>
          <w:rFonts w:ascii="Times New Roman" w:hAnsi="Times New Roman"/>
          <w:sz w:val="20"/>
          <w:szCs w:val="20"/>
        </w:rPr>
        <w:t>Agenda</w:t>
      </w:r>
      <w:proofErr w:type="gramEnd"/>
      <w:r w:rsidRPr="0018640D">
        <w:rPr>
          <w:rFonts w:ascii="Times New Roman" w:hAnsi="Times New Roman"/>
          <w:sz w:val="20"/>
          <w:szCs w:val="20"/>
        </w:rPr>
        <w:t xml:space="preserve"> as presented.    The motion carried on the following roll call vote:   Yeah:   </w:t>
      </w:r>
      <w:r w:rsidR="00B97C48">
        <w:rPr>
          <w:rFonts w:ascii="Times New Roman" w:hAnsi="Times New Roman"/>
          <w:sz w:val="20"/>
          <w:szCs w:val="20"/>
        </w:rPr>
        <w:t>Bode, Leifeld</w:t>
      </w:r>
      <w:r w:rsidR="00323CA1">
        <w:rPr>
          <w:rFonts w:ascii="Times New Roman" w:hAnsi="Times New Roman"/>
          <w:sz w:val="20"/>
          <w:szCs w:val="20"/>
        </w:rPr>
        <w:t xml:space="preserve">, </w:t>
      </w:r>
      <w:r w:rsidRPr="0018640D">
        <w:rPr>
          <w:rFonts w:ascii="Times New Roman" w:hAnsi="Times New Roman"/>
          <w:sz w:val="20"/>
          <w:szCs w:val="20"/>
        </w:rPr>
        <w:t>Nay:  None.</w:t>
      </w:r>
      <w:r w:rsidR="00FF199B">
        <w:rPr>
          <w:rFonts w:ascii="Times New Roman" w:hAnsi="Times New Roman"/>
          <w:sz w:val="20"/>
          <w:szCs w:val="20"/>
        </w:rPr>
        <w:t xml:space="preserve"> </w:t>
      </w:r>
      <w:r w:rsidR="00FF25C2">
        <w:rPr>
          <w:rFonts w:ascii="Times New Roman" w:hAnsi="Times New Roman"/>
          <w:sz w:val="20"/>
          <w:szCs w:val="20"/>
        </w:rPr>
        <w:t xml:space="preserve"> Absent: Stock. </w:t>
      </w:r>
    </w:p>
    <w:p w14:paraId="2D61E71D" w14:textId="77777777" w:rsidR="00611AA3" w:rsidRDefault="00611AA3" w:rsidP="006F27FC">
      <w:pPr>
        <w:pStyle w:val="NoSpacing"/>
        <w:rPr>
          <w:rFonts w:ascii="Times New Roman" w:hAnsi="Times New Roman"/>
          <w:sz w:val="20"/>
          <w:szCs w:val="20"/>
        </w:rPr>
      </w:pPr>
    </w:p>
    <w:p w14:paraId="2BAC77C8" w14:textId="67306BB5" w:rsidR="006F27FC" w:rsidRPr="0018640D" w:rsidRDefault="00611AA3" w:rsidP="006F27FC">
      <w:pPr>
        <w:pStyle w:val="NoSpacing"/>
        <w:rPr>
          <w:rFonts w:ascii="Times New Roman" w:hAnsi="Times New Roman"/>
          <w:sz w:val="20"/>
          <w:szCs w:val="20"/>
        </w:rPr>
      </w:pPr>
      <w:r>
        <w:rPr>
          <w:rFonts w:ascii="Times New Roman" w:hAnsi="Times New Roman"/>
          <w:sz w:val="20"/>
          <w:szCs w:val="20"/>
        </w:rPr>
        <w:t xml:space="preserve">Councilman Westring took the oath of office. </w:t>
      </w:r>
      <w:r w:rsidR="00D84054">
        <w:rPr>
          <w:rFonts w:ascii="Times New Roman" w:hAnsi="Times New Roman"/>
          <w:sz w:val="20"/>
          <w:szCs w:val="20"/>
        </w:rPr>
        <w:t xml:space="preserve">(Term expires in 2028) </w:t>
      </w:r>
      <w:r>
        <w:rPr>
          <w:rFonts w:ascii="Times New Roman" w:hAnsi="Times New Roman"/>
          <w:sz w:val="20"/>
          <w:szCs w:val="20"/>
        </w:rPr>
        <w:t xml:space="preserve"> </w:t>
      </w:r>
      <w:r w:rsidR="00FF199B">
        <w:rPr>
          <w:rFonts w:ascii="Times New Roman" w:hAnsi="Times New Roman"/>
          <w:sz w:val="20"/>
          <w:szCs w:val="20"/>
        </w:rPr>
        <w:t xml:space="preserve">  </w:t>
      </w:r>
      <w:r w:rsidR="006F27FC" w:rsidRPr="0018640D">
        <w:rPr>
          <w:rFonts w:ascii="Times New Roman" w:hAnsi="Times New Roman"/>
          <w:sz w:val="20"/>
          <w:szCs w:val="20"/>
        </w:rPr>
        <w:t xml:space="preserve"> </w:t>
      </w:r>
      <w:r w:rsidR="00566A41" w:rsidRPr="0018640D">
        <w:rPr>
          <w:rFonts w:ascii="Times New Roman" w:hAnsi="Times New Roman"/>
          <w:sz w:val="20"/>
          <w:szCs w:val="20"/>
        </w:rPr>
        <w:t xml:space="preserve">  </w:t>
      </w:r>
      <w:r w:rsidR="006F27FC" w:rsidRPr="0018640D">
        <w:rPr>
          <w:rFonts w:ascii="Times New Roman" w:hAnsi="Times New Roman"/>
          <w:sz w:val="20"/>
          <w:szCs w:val="20"/>
        </w:rPr>
        <w:t xml:space="preserve">        </w:t>
      </w:r>
    </w:p>
    <w:p w14:paraId="127BFB97" w14:textId="77777777" w:rsidR="006F27FC" w:rsidRPr="0018640D" w:rsidRDefault="006F27FC" w:rsidP="006F27FC">
      <w:pPr>
        <w:pStyle w:val="NoSpacing"/>
        <w:rPr>
          <w:rFonts w:ascii="Times New Roman" w:hAnsi="Times New Roman"/>
          <w:sz w:val="20"/>
          <w:szCs w:val="20"/>
        </w:rPr>
      </w:pPr>
    </w:p>
    <w:p w14:paraId="5D031CEE" w14:textId="05295F71" w:rsidR="00D85E6C" w:rsidRDefault="006F27FC" w:rsidP="008953C4">
      <w:pPr>
        <w:pStyle w:val="NoSpacing"/>
        <w:rPr>
          <w:rFonts w:ascii="Times New Roman" w:hAnsi="Times New Roman"/>
          <w:sz w:val="20"/>
          <w:szCs w:val="20"/>
        </w:rPr>
      </w:pPr>
      <w:r w:rsidRPr="0018640D">
        <w:rPr>
          <w:rFonts w:ascii="Times New Roman" w:hAnsi="Times New Roman"/>
          <w:sz w:val="20"/>
          <w:szCs w:val="20"/>
        </w:rPr>
        <w:t>A motion was made by</w:t>
      </w:r>
      <w:r w:rsidR="00503163">
        <w:rPr>
          <w:rFonts w:ascii="Times New Roman" w:hAnsi="Times New Roman"/>
          <w:sz w:val="20"/>
          <w:szCs w:val="20"/>
        </w:rPr>
        <w:t xml:space="preserve"> </w:t>
      </w:r>
      <w:r w:rsidR="00B80B86">
        <w:rPr>
          <w:rFonts w:ascii="Times New Roman" w:hAnsi="Times New Roman"/>
          <w:sz w:val="20"/>
          <w:szCs w:val="20"/>
        </w:rPr>
        <w:t xml:space="preserve">Leifeld and seconded by Westring </w:t>
      </w:r>
      <w:r w:rsidRPr="0018640D">
        <w:rPr>
          <w:rFonts w:ascii="Times New Roman" w:hAnsi="Times New Roman"/>
          <w:sz w:val="20"/>
          <w:szCs w:val="20"/>
        </w:rPr>
        <w:t xml:space="preserve">to approve the minutes from the previous meeting.   </w:t>
      </w:r>
      <w:r w:rsidR="00503163" w:rsidRPr="0018640D">
        <w:rPr>
          <w:rFonts w:ascii="Times New Roman" w:hAnsi="Times New Roman"/>
          <w:sz w:val="20"/>
          <w:szCs w:val="20"/>
        </w:rPr>
        <w:t xml:space="preserve">The motion carried on the following roll call vote:   Yeah:   </w:t>
      </w:r>
      <w:r w:rsidR="00503163">
        <w:rPr>
          <w:rFonts w:ascii="Times New Roman" w:hAnsi="Times New Roman"/>
          <w:sz w:val="20"/>
          <w:szCs w:val="20"/>
        </w:rPr>
        <w:t>Bode, Leifeld</w:t>
      </w:r>
      <w:r w:rsidR="00611AA3">
        <w:rPr>
          <w:rFonts w:ascii="Times New Roman" w:hAnsi="Times New Roman"/>
          <w:sz w:val="20"/>
          <w:szCs w:val="20"/>
        </w:rPr>
        <w:t xml:space="preserve">, </w:t>
      </w:r>
      <w:proofErr w:type="gramStart"/>
      <w:r w:rsidR="00611AA3">
        <w:rPr>
          <w:rFonts w:ascii="Times New Roman" w:hAnsi="Times New Roman"/>
          <w:sz w:val="20"/>
          <w:szCs w:val="20"/>
        </w:rPr>
        <w:t xml:space="preserve">Westring </w:t>
      </w:r>
      <w:r w:rsidR="00503163">
        <w:rPr>
          <w:rFonts w:ascii="Times New Roman" w:hAnsi="Times New Roman"/>
          <w:sz w:val="20"/>
          <w:szCs w:val="20"/>
        </w:rPr>
        <w:t xml:space="preserve"> </w:t>
      </w:r>
      <w:r w:rsidR="00503163" w:rsidRPr="0018640D">
        <w:rPr>
          <w:rFonts w:ascii="Times New Roman" w:hAnsi="Times New Roman"/>
          <w:sz w:val="20"/>
          <w:szCs w:val="20"/>
        </w:rPr>
        <w:t>Nay</w:t>
      </w:r>
      <w:proofErr w:type="gramEnd"/>
      <w:r w:rsidR="00503163" w:rsidRPr="0018640D">
        <w:rPr>
          <w:rFonts w:ascii="Times New Roman" w:hAnsi="Times New Roman"/>
          <w:sz w:val="20"/>
          <w:szCs w:val="20"/>
        </w:rPr>
        <w:t>:  None.</w:t>
      </w:r>
      <w:r w:rsidR="00FF25C2">
        <w:rPr>
          <w:rFonts w:ascii="Times New Roman" w:hAnsi="Times New Roman"/>
          <w:sz w:val="20"/>
          <w:szCs w:val="20"/>
        </w:rPr>
        <w:t xml:space="preserve">  Absent: Stock. </w:t>
      </w:r>
      <w:r w:rsidR="00503163">
        <w:rPr>
          <w:rFonts w:ascii="Times New Roman" w:hAnsi="Times New Roman"/>
          <w:sz w:val="20"/>
          <w:szCs w:val="20"/>
        </w:rPr>
        <w:t xml:space="preserve"> </w:t>
      </w:r>
      <w:r w:rsidR="00611AA3">
        <w:rPr>
          <w:rFonts w:ascii="Times New Roman" w:hAnsi="Times New Roman"/>
          <w:sz w:val="20"/>
          <w:szCs w:val="20"/>
        </w:rPr>
        <w:t xml:space="preserve"> </w:t>
      </w:r>
      <w:r w:rsidR="00503163">
        <w:rPr>
          <w:rFonts w:ascii="Times New Roman" w:hAnsi="Times New Roman"/>
          <w:sz w:val="20"/>
          <w:szCs w:val="20"/>
        </w:rPr>
        <w:t xml:space="preserve">  </w:t>
      </w:r>
      <w:r w:rsidR="00503163" w:rsidRPr="0018640D">
        <w:rPr>
          <w:rFonts w:ascii="Times New Roman" w:hAnsi="Times New Roman"/>
          <w:sz w:val="20"/>
          <w:szCs w:val="20"/>
        </w:rPr>
        <w:t xml:space="preserve">           </w:t>
      </w:r>
    </w:p>
    <w:p w14:paraId="08360CB9" w14:textId="77777777" w:rsidR="006F27FC" w:rsidRPr="0018640D" w:rsidRDefault="006F27FC" w:rsidP="006F27FC">
      <w:pPr>
        <w:pStyle w:val="NoSpacing"/>
        <w:rPr>
          <w:rFonts w:ascii="Times New Roman" w:hAnsi="Times New Roman"/>
          <w:sz w:val="20"/>
          <w:szCs w:val="20"/>
        </w:rPr>
      </w:pPr>
    </w:p>
    <w:p w14:paraId="0AE10C0F" w14:textId="67570BBA" w:rsidR="003D34AF" w:rsidRDefault="006F27FC" w:rsidP="008953C4">
      <w:pPr>
        <w:pStyle w:val="NoSpacing"/>
        <w:rPr>
          <w:rFonts w:ascii="Times New Roman" w:hAnsi="Times New Roman"/>
          <w:sz w:val="20"/>
          <w:szCs w:val="20"/>
        </w:rPr>
      </w:pPr>
      <w:r w:rsidRPr="0018640D">
        <w:rPr>
          <w:rFonts w:ascii="Times New Roman" w:hAnsi="Times New Roman"/>
          <w:sz w:val="20"/>
          <w:szCs w:val="20"/>
        </w:rPr>
        <w:t>The treasurer’s report was presented.  Balances are:   Pinnacle Bank - $</w:t>
      </w:r>
      <w:r w:rsidR="003D34AF">
        <w:rPr>
          <w:rFonts w:ascii="Times New Roman" w:hAnsi="Times New Roman"/>
          <w:sz w:val="20"/>
          <w:szCs w:val="20"/>
        </w:rPr>
        <w:t>237,002.96</w:t>
      </w:r>
      <w:r w:rsidRPr="0018640D">
        <w:rPr>
          <w:rFonts w:ascii="Times New Roman" w:hAnsi="Times New Roman"/>
          <w:sz w:val="20"/>
          <w:szCs w:val="20"/>
        </w:rPr>
        <w:t>; Madison County Liquid Fund - $</w:t>
      </w:r>
      <w:r w:rsidR="003D34AF">
        <w:rPr>
          <w:rFonts w:ascii="Times New Roman" w:hAnsi="Times New Roman"/>
          <w:sz w:val="20"/>
          <w:szCs w:val="20"/>
        </w:rPr>
        <w:t>123,168.50</w:t>
      </w:r>
      <w:r w:rsidRPr="0018640D">
        <w:rPr>
          <w:rFonts w:ascii="Times New Roman" w:hAnsi="Times New Roman"/>
          <w:sz w:val="20"/>
          <w:szCs w:val="20"/>
        </w:rPr>
        <w:t>; Madison County Capital Improvement Fund - $</w:t>
      </w:r>
      <w:r w:rsidR="003D34AF">
        <w:rPr>
          <w:rFonts w:ascii="Times New Roman" w:hAnsi="Times New Roman"/>
          <w:sz w:val="20"/>
          <w:szCs w:val="20"/>
        </w:rPr>
        <w:t>752,098.74</w:t>
      </w:r>
      <w:r w:rsidRPr="0018640D">
        <w:rPr>
          <w:rFonts w:ascii="Times New Roman" w:hAnsi="Times New Roman"/>
          <w:sz w:val="20"/>
          <w:szCs w:val="20"/>
        </w:rPr>
        <w:t>; Municipal Bond Fund - $</w:t>
      </w:r>
      <w:r w:rsidR="003D34AF">
        <w:rPr>
          <w:rFonts w:ascii="Times New Roman" w:hAnsi="Times New Roman"/>
          <w:sz w:val="20"/>
          <w:szCs w:val="20"/>
        </w:rPr>
        <w:t>1,683,149.68</w:t>
      </w:r>
      <w:r w:rsidRPr="0018640D">
        <w:rPr>
          <w:rFonts w:ascii="Times New Roman" w:hAnsi="Times New Roman"/>
          <w:sz w:val="20"/>
          <w:szCs w:val="20"/>
        </w:rPr>
        <w:t>; General Checking - $</w:t>
      </w:r>
      <w:r w:rsidR="003D34AF">
        <w:rPr>
          <w:rFonts w:ascii="Times New Roman" w:hAnsi="Times New Roman"/>
          <w:sz w:val="20"/>
          <w:szCs w:val="20"/>
        </w:rPr>
        <w:t>484,842.84</w:t>
      </w:r>
      <w:r w:rsidRPr="0018640D">
        <w:rPr>
          <w:rFonts w:ascii="Times New Roman" w:hAnsi="Times New Roman"/>
          <w:sz w:val="20"/>
          <w:szCs w:val="20"/>
        </w:rPr>
        <w:t>; Community Building Fund - $</w:t>
      </w:r>
      <w:r w:rsidR="003D34AF">
        <w:rPr>
          <w:rFonts w:ascii="Times New Roman" w:hAnsi="Times New Roman"/>
          <w:sz w:val="20"/>
          <w:szCs w:val="20"/>
        </w:rPr>
        <w:t>5,186.79</w:t>
      </w:r>
      <w:r w:rsidRPr="0018640D">
        <w:rPr>
          <w:rFonts w:ascii="Times New Roman" w:hAnsi="Times New Roman"/>
          <w:sz w:val="20"/>
          <w:szCs w:val="20"/>
        </w:rPr>
        <w:t xml:space="preserve">; Pool </w:t>
      </w:r>
      <w:r w:rsidR="00D85E6C">
        <w:rPr>
          <w:rFonts w:ascii="Times New Roman" w:hAnsi="Times New Roman"/>
          <w:sz w:val="20"/>
          <w:szCs w:val="20"/>
        </w:rPr>
        <w:t xml:space="preserve">Grant money </w:t>
      </w:r>
      <w:r w:rsidRPr="0018640D">
        <w:rPr>
          <w:rFonts w:ascii="Times New Roman" w:hAnsi="Times New Roman"/>
          <w:sz w:val="20"/>
          <w:szCs w:val="20"/>
        </w:rPr>
        <w:t>Fund - $</w:t>
      </w:r>
      <w:r w:rsidR="003D34AF">
        <w:rPr>
          <w:rFonts w:ascii="Times New Roman" w:hAnsi="Times New Roman"/>
          <w:sz w:val="20"/>
          <w:szCs w:val="20"/>
        </w:rPr>
        <w:t>342,724.26</w:t>
      </w:r>
      <w:r w:rsidRPr="0018640D">
        <w:rPr>
          <w:rFonts w:ascii="Times New Roman" w:hAnsi="Times New Roman"/>
          <w:sz w:val="20"/>
          <w:szCs w:val="20"/>
        </w:rPr>
        <w:t xml:space="preserve">; Elaine’s Addition - </w:t>
      </w:r>
      <w:r w:rsidR="003D34AF">
        <w:rPr>
          <w:rFonts w:ascii="Times New Roman" w:hAnsi="Times New Roman"/>
          <w:sz w:val="20"/>
          <w:szCs w:val="20"/>
        </w:rPr>
        <w:t>closed</w:t>
      </w:r>
      <w:r w:rsidRPr="0018640D">
        <w:rPr>
          <w:rFonts w:ascii="Times New Roman" w:hAnsi="Times New Roman"/>
          <w:sz w:val="20"/>
          <w:szCs w:val="20"/>
        </w:rPr>
        <w:t xml:space="preserve">; Debt Reduction Fund </w:t>
      </w:r>
      <w:proofErr w:type="gramStart"/>
      <w:r w:rsidRPr="0018640D">
        <w:rPr>
          <w:rFonts w:ascii="Times New Roman" w:hAnsi="Times New Roman"/>
          <w:sz w:val="20"/>
          <w:szCs w:val="20"/>
        </w:rPr>
        <w:t>-  $</w:t>
      </w:r>
      <w:proofErr w:type="gramEnd"/>
      <w:r w:rsidR="003D34AF">
        <w:rPr>
          <w:rFonts w:ascii="Times New Roman" w:hAnsi="Times New Roman"/>
          <w:sz w:val="20"/>
          <w:szCs w:val="20"/>
        </w:rPr>
        <w:t>378,286.65; W/S Bond - $2,427,125.10</w:t>
      </w:r>
      <w:r w:rsidR="00D85E6C">
        <w:rPr>
          <w:rFonts w:ascii="Times New Roman" w:hAnsi="Times New Roman"/>
          <w:sz w:val="20"/>
          <w:szCs w:val="20"/>
        </w:rPr>
        <w:t xml:space="preserve">.  </w:t>
      </w:r>
      <w:r w:rsidRPr="0018640D">
        <w:rPr>
          <w:rFonts w:ascii="Times New Roman" w:hAnsi="Times New Roman"/>
          <w:sz w:val="20"/>
          <w:szCs w:val="20"/>
        </w:rPr>
        <w:t xml:space="preserve">A motion was made by </w:t>
      </w:r>
      <w:r w:rsidR="00B80B86">
        <w:rPr>
          <w:rFonts w:ascii="Times New Roman" w:hAnsi="Times New Roman"/>
          <w:sz w:val="20"/>
          <w:szCs w:val="20"/>
        </w:rPr>
        <w:t xml:space="preserve">Bode and seconded by Leifeld </w:t>
      </w:r>
      <w:r w:rsidRPr="0018640D">
        <w:rPr>
          <w:rFonts w:ascii="Times New Roman" w:hAnsi="Times New Roman"/>
          <w:sz w:val="20"/>
          <w:szCs w:val="20"/>
        </w:rPr>
        <w:t xml:space="preserve">to approve the treasurer’s report as presented. </w:t>
      </w:r>
      <w:r w:rsidR="003D34AF" w:rsidRPr="0018640D">
        <w:rPr>
          <w:rFonts w:ascii="Times New Roman" w:hAnsi="Times New Roman"/>
          <w:sz w:val="20"/>
          <w:szCs w:val="20"/>
        </w:rPr>
        <w:t xml:space="preserve">The motion carried on the following roll call vote:   Yeah:   </w:t>
      </w:r>
      <w:r w:rsidR="003D34AF">
        <w:rPr>
          <w:rFonts w:ascii="Times New Roman" w:hAnsi="Times New Roman"/>
          <w:sz w:val="20"/>
          <w:szCs w:val="20"/>
        </w:rPr>
        <w:t xml:space="preserve">Bode, Leifeld, </w:t>
      </w:r>
      <w:proofErr w:type="gramStart"/>
      <w:r w:rsidR="003D34AF">
        <w:rPr>
          <w:rFonts w:ascii="Times New Roman" w:hAnsi="Times New Roman"/>
          <w:sz w:val="20"/>
          <w:szCs w:val="20"/>
        </w:rPr>
        <w:t xml:space="preserve">Westring  </w:t>
      </w:r>
      <w:r w:rsidR="003D34AF" w:rsidRPr="0018640D">
        <w:rPr>
          <w:rFonts w:ascii="Times New Roman" w:hAnsi="Times New Roman"/>
          <w:sz w:val="20"/>
          <w:szCs w:val="20"/>
        </w:rPr>
        <w:t>Nay</w:t>
      </w:r>
      <w:proofErr w:type="gramEnd"/>
      <w:r w:rsidR="003D34AF" w:rsidRPr="0018640D">
        <w:rPr>
          <w:rFonts w:ascii="Times New Roman" w:hAnsi="Times New Roman"/>
          <w:sz w:val="20"/>
          <w:szCs w:val="20"/>
        </w:rPr>
        <w:t>:  None.</w:t>
      </w:r>
      <w:r w:rsidR="003D34AF">
        <w:rPr>
          <w:rFonts w:ascii="Times New Roman" w:hAnsi="Times New Roman"/>
          <w:sz w:val="20"/>
          <w:szCs w:val="20"/>
        </w:rPr>
        <w:t xml:space="preserve"> </w:t>
      </w:r>
      <w:r w:rsidR="00FF25C2">
        <w:rPr>
          <w:rFonts w:ascii="Times New Roman" w:hAnsi="Times New Roman"/>
          <w:sz w:val="20"/>
          <w:szCs w:val="20"/>
        </w:rPr>
        <w:t xml:space="preserve"> Absent: Stock.  </w:t>
      </w:r>
      <w:r w:rsidR="003D34AF">
        <w:rPr>
          <w:rFonts w:ascii="Times New Roman" w:hAnsi="Times New Roman"/>
          <w:sz w:val="20"/>
          <w:szCs w:val="20"/>
        </w:rPr>
        <w:t xml:space="preserve">   </w:t>
      </w:r>
      <w:r w:rsidR="003D34AF" w:rsidRPr="0018640D">
        <w:rPr>
          <w:rFonts w:ascii="Times New Roman" w:hAnsi="Times New Roman"/>
          <w:sz w:val="20"/>
          <w:szCs w:val="20"/>
        </w:rPr>
        <w:t xml:space="preserve">           </w:t>
      </w:r>
    </w:p>
    <w:p w14:paraId="6F364D10" w14:textId="77777777" w:rsidR="008953C4" w:rsidRPr="0018640D" w:rsidRDefault="008953C4" w:rsidP="006F27FC">
      <w:pPr>
        <w:pStyle w:val="NoSpacing"/>
        <w:rPr>
          <w:rFonts w:ascii="Times New Roman" w:hAnsi="Times New Roman"/>
          <w:sz w:val="20"/>
          <w:szCs w:val="20"/>
        </w:rPr>
      </w:pPr>
    </w:p>
    <w:p w14:paraId="19B0DD77" w14:textId="101084FB" w:rsidR="00503163" w:rsidRDefault="006F27FC" w:rsidP="008953C4">
      <w:pPr>
        <w:pStyle w:val="NoSpacing"/>
        <w:rPr>
          <w:rFonts w:ascii="Times New Roman" w:hAnsi="Times New Roman"/>
          <w:sz w:val="20"/>
          <w:szCs w:val="20"/>
        </w:rPr>
      </w:pPr>
      <w:r w:rsidRPr="0018640D">
        <w:rPr>
          <w:rFonts w:ascii="Times New Roman" w:hAnsi="Times New Roman"/>
          <w:sz w:val="20"/>
          <w:szCs w:val="20"/>
        </w:rPr>
        <w:t xml:space="preserve">The following claims and payroll were presented.  A motion was made by </w:t>
      </w:r>
      <w:r w:rsidR="00B80B86">
        <w:rPr>
          <w:rFonts w:ascii="Times New Roman" w:hAnsi="Times New Roman"/>
          <w:sz w:val="20"/>
          <w:szCs w:val="20"/>
        </w:rPr>
        <w:t xml:space="preserve">Leifeld and seconded by Bode </w:t>
      </w:r>
      <w:r w:rsidR="00265642">
        <w:rPr>
          <w:rFonts w:ascii="Times New Roman" w:hAnsi="Times New Roman"/>
          <w:sz w:val="20"/>
          <w:szCs w:val="20"/>
        </w:rPr>
        <w:t>t</w:t>
      </w:r>
      <w:r w:rsidRPr="0018640D">
        <w:rPr>
          <w:rFonts w:ascii="Times New Roman" w:hAnsi="Times New Roman"/>
          <w:sz w:val="20"/>
          <w:szCs w:val="20"/>
        </w:rPr>
        <w:t xml:space="preserve">o approve the bills and payroll as presented.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None.</w:t>
      </w:r>
      <w:r w:rsidR="00265642">
        <w:rPr>
          <w:rFonts w:ascii="Times New Roman" w:hAnsi="Times New Roman"/>
          <w:sz w:val="20"/>
          <w:szCs w:val="20"/>
        </w:rPr>
        <w:t xml:space="preserve">  </w:t>
      </w:r>
      <w:r w:rsidR="00FF25C2">
        <w:rPr>
          <w:rFonts w:ascii="Times New Roman" w:hAnsi="Times New Roman"/>
          <w:sz w:val="20"/>
          <w:szCs w:val="20"/>
        </w:rPr>
        <w:t xml:space="preserve">Absent: Stock.  </w:t>
      </w:r>
      <w:r w:rsidR="00265642" w:rsidRPr="0018640D">
        <w:rPr>
          <w:rFonts w:ascii="Times New Roman" w:hAnsi="Times New Roman"/>
          <w:sz w:val="20"/>
          <w:szCs w:val="20"/>
        </w:rPr>
        <w:t xml:space="preserve">   </w:t>
      </w:r>
    </w:p>
    <w:p w14:paraId="46CBAAD8" w14:textId="77777777" w:rsidR="00EB6890" w:rsidRPr="0018640D" w:rsidRDefault="00EB6890" w:rsidP="008953C4">
      <w:pPr>
        <w:pStyle w:val="NoSpacing"/>
        <w:rPr>
          <w:rFonts w:ascii="Times New Roman" w:hAnsi="Times New Roman"/>
          <w:sz w:val="20"/>
          <w:szCs w:val="20"/>
        </w:rPr>
      </w:pPr>
    </w:p>
    <w:tbl>
      <w:tblPr>
        <w:tblW w:w="7700" w:type="dxa"/>
        <w:tblLook w:val="04A0" w:firstRow="1" w:lastRow="0" w:firstColumn="1" w:lastColumn="0" w:noHBand="0" w:noVBand="1"/>
      </w:tblPr>
      <w:tblGrid>
        <w:gridCol w:w="3420"/>
        <w:gridCol w:w="3120"/>
        <w:gridCol w:w="1160"/>
      </w:tblGrid>
      <w:tr w:rsidR="00B12E11" w:rsidRPr="00B12E11" w14:paraId="7B002D2F" w14:textId="77777777" w:rsidTr="00B12E11">
        <w:trPr>
          <w:trHeight w:val="240"/>
        </w:trPr>
        <w:tc>
          <w:tcPr>
            <w:tcW w:w="3420" w:type="dxa"/>
            <w:tcBorders>
              <w:top w:val="nil"/>
              <w:left w:val="nil"/>
              <w:bottom w:val="nil"/>
              <w:right w:val="nil"/>
            </w:tcBorders>
            <w:noWrap/>
            <w:vAlign w:val="bottom"/>
            <w:hideMark/>
          </w:tcPr>
          <w:p w14:paraId="73614637" w14:textId="77777777" w:rsidR="00B12E11" w:rsidRPr="00B12E11" w:rsidRDefault="00B12E11" w:rsidP="00B12E11">
            <w:pPr>
              <w:spacing w:after="0" w:line="240" w:lineRule="auto"/>
              <w:rPr>
                <w:rFonts w:cs="Calibri"/>
                <w:color w:val="000000"/>
                <w:sz w:val="18"/>
                <w:szCs w:val="18"/>
                <w:u w:val="single"/>
              </w:rPr>
            </w:pPr>
            <w:r w:rsidRPr="00B12E11">
              <w:rPr>
                <w:rFonts w:cs="Calibri"/>
                <w:color w:val="000000"/>
                <w:sz w:val="18"/>
                <w:szCs w:val="18"/>
                <w:u w:val="single"/>
              </w:rPr>
              <w:t>General</w:t>
            </w:r>
          </w:p>
        </w:tc>
        <w:tc>
          <w:tcPr>
            <w:tcW w:w="3120" w:type="dxa"/>
            <w:tcBorders>
              <w:top w:val="nil"/>
              <w:left w:val="nil"/>
              <w:bottom w:val="nil"/>
              <w:right w:val="nil"/>
            </w:tcBorders>
            <w:noWrap/>
            <w:vAlign w:val="bottom"/>
            <w:hideMark/>
          </w:tcPr>
          <w:p w14:paraId="75CF91BB" w14:textId="77777777" w:rsidR="00B12E11" w:rsidRPr="00B12E11" w:rsidRDefault="00B12E11" w:rsidP="00B12E11">
            <w:pPr>
              <w:spacing w:after="0" w:line="240" w:lineRule="auto"/>
              <w:rPr>
                <w:rFonts w:cs="Calibri"/>
                <w:color w:val="000000"/>
                <w:sz w:val="18"/>
                <w:szCs w:val="18"/>
                <w:u w:val="single"/>
              </w:rPr>
            </w:pPr>
          </w:p>
        </w:tc>
        <w:tc>
          <w:tcPr>
            <w:tcW w:w="1160" w:type="dxa"/>
            <w:tcBorders>
              <w:top w:val="nil"/>
              <w:left w:val="nil"/>
              <w:bottom w:val="nil"/>
              <w:right w:val="nil"/>
            </w:tcBorders>
            <w:noWrap/>
            <w:vAlign w:val="bottom"/>
            <w:hideMark/>
          </w:tcPr>
          <w:p w14:paraId="3716A68C" w14:textId="77777777" w:rsidR="00B12E11" w:rsidRPr="00B12E11" w:rsidRDefault="00B12E11" w:rsidP="00B12E11">
            <w:pPr>
              <w:spacing w:after="0" w:line="240" w:lineRule="auto"/>
              <w:rPr>
                <w:rFonts w:ascii="Times New Roman" w:hAnsi="Times New Roman"/>
                <w:sz w:val="20"/>
                <w:szCs w:val="20"/>
              </w:rPr>
            </w:pPr>
          </w:p>
        </w:tc>
      </w:tr>
      <w:tr w:rsidR="00B12E11" w:rsidRPr="00B12E11" w14:paraId="0DC94347" w14:textId="77777777" w:rsidTr="00B12E11">
        <w:trPr>
          <w:trHeight w:val="240"/>
        </w:trPr>
        <w:tc>
          <w:tcPr>
            <w:tcW w:w="3420" w:type="dxa"/>
            <w:tcBorders>
              <w:top w:val="nil"/>
              <w:left w:val="nil"/>
              <w:bottom w:val="nil"/>
              <w:right w:val="nil"/>
            </w:tcBorders>
            <w:noWrap/>
            <w:hideMark/>
          </w:tcPr>
          <w:p w14:paraId="50D26C98"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A&amp;H Building &amp; Supply</w:t>
            </w:r>
          </w:p>
        </w:tc>
        <w:tc>
          <w:tcPr>
            <w:tcW w:w="3120" w:type="dxa"/>
            <w:tcBorders>
              <w:top w:val="nil"/>
              <w:left w:val="nil"/>
              <w:bottom w:val="nil"/>
              <w:right w:val="nil"/>
            </w:tcBorders>
            <w:noWrap/>
            <w:hideMark/>
          </w:tcPr>
          <w:p w14:paraId="339CDB4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supplies various departments</w:t>
            </w:r>
          </w:p>
        </w:tc>
        <w:tc>
          <w:tcPr>
            <w:tcW w:w="1160" w:type="dxa"/>
            <w:tcBorders>
              <w:top w:val="nil"/>
              <w:left w:val="nil"/>
              <w:bottom w:val="nil"/>
              <w:right w:val="nil"/>
            </w:tcBorders>
            <w:noWrap/>
            <w:hideMark/>
          </w:tcPr>
          <w:p w14:paraId="23945D3A"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61.48</w:t>
            </w:r>
          </w:p>
        </w:tc>
      </w:tr>
      <w:tr w:rsidR="00B12E11" w:rsidRPr="00B12E11" w14:paraId="6C9CAADF" w14:textId="77777777" w:rsidTr="00B12E11">
        <w:trPr>
          <w:trHeight w:val="240"/>
        </w:trPr>
        <w:tc>
          <w:tcPr>
            <w:tcW w:w="3420" w:type="dxa"/>
            <w:tcBorders>
              <w:top w:val="nil"/>
              <w:left w:val="nil"/>
              <w:bottom w:val="nil"/>
              <w:right w:val="nil"/>
            </w:tcBorders>
            <w:noWrap/>
            <w:hideMark/>
          </w:tcPr>
          <w:p w14:paraId="7D26C006" w14:textId="77777777" w:rsidR="00B12E11" w:rsidRPr="00B12E11" w:rsidRDefault="00B12E11" w:rsidP="00B12E11">
            <w:pPr>
              <w:spacing w:after="0" w:line="240" w:lineRule="auto"/>
              <w:rPr>
                <w:rFonts w:ascii="Arial" w:hAnsi="Arial" w:cs="Arial"/>
                <w:color w:val="000000"/>
                <w:sz w:val="18"/>
                <w:szCs w:val="18"/>
              </w:rPr>
            </w:pPr>
            <w:proofErr w:type="spellStart"/>
            <w:r w:rsidRPr="00B12E11">
              <w:rPr>
                <w:rFonts w:ascii="Arial" w:hAnsi="Arial" w:cs="Arial"/>
                <w:color w:val="000000"/>
                <w:sz w:val="18"/>
                <w:szCs w:val="18"/>
              </w:rPr>
              <w:t>Appeara</w:t>
            </w:r>
            <w:proofErr w:type="spellEnd"/>
          </w:p>
        </w:tc>
        <w:tc>
          <w:tcPr>
            <w:tcW w:w="3120" w:type="dxa"/>
            <w:tcBorders>
              <w:top w:val="nil"/>
              <w:left w:val="nil"/>
              <w:bottom w:val="nil"/>
              <w:right w:val="nil"/>
            </w:tcBorders>
            <w:noWrap/>
            <w:hideMark/>
          </w:tcPr>
          <w:p w14:paraId="52A1A01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rugs, rags, cleaning</w:t>
            </w:r>
          </w:p>
        </w:tc>
        <w:tc>
          <w:tcPr>
            <w:tcW w:w="1160" w:type="dxa"/>
            <w:tcBorders>
              <w:top w:val="nil"/>
              <w:left w:val="nil"/>
              <w:bottom w:val="nil"/>
              <w:right w:val="nil"/>
            </w:tcBorders>
            <w:noWrap/>
            <w:hideMark/>
          </w:tcPr>
          <w:p w14:paraId="1D875A37"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167.26</w:t>
            </w:r>
          </w:p>
        </w:tc>
      </w:tr>
      <w:tr w:rsidR="00B12E11" w:rsidRPr="00B12E11" w14:paraId="719387A3" w14:textId="77777777" w:rsidTr="00B12E11">
        <w:trPr>
          <w:trHeight w:val="240"/>
        </w:trPr>
        <w:tc>
          <w:tcPr>
            <w:tcW w:w="3420" w:type="dxa"/>
            <w:tcBorders>
              <w:top w:val="nil"/>
              <w:left w:val="nil"/>
              <w:bottom w:val="nil"/>
              <w:right w:val="nil"/>
            </w:tcBorders>
            <w:noWrap/>
            <w:hideMark/>
          </w:tcPr>
          <w:p w14:paraId="5154245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Applied Connective </w:t>
            </w:r>
          </w:p>
        </w:tc>
        <w:tc>
          <w:tcPr>
            <w:tcW w:w="3120" w:type="dxa"/>
            <w:tcBorders>
              <w:top w:val="nil"/>
              <w:left w:val="nil"/>
              <w:bottom w:val="nil"/>
              <w:right w:val="nil"/>
            </w:tcBorders>
            <w:noWrap/>
            <w:hideMark/>
          </w:tcPr>
          <w:p w14:paraId="240437FD"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Library - firewall </w:t>
            </w:r>
          </w:p>
        </w:tc>
        <w:tc>
          <w:tcPr>
            <w:tcW w:w="1160" w:type="dxa"/>
            <w:tcBorders>
              <w:top w:val="nil"/>
              <w:left w:val="nil"/>
              <w:bottom w:val="nil"/>
              <w:right w:val="nil"/>
            </w:tcBorders>
            <w:noWrap/>
            <w:hideMark/>
          </w:tcPr>
          <w:p w14:paraId="50E4B8D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135.00</w:t>
            </w:r>
          </w:p>
        </w:tc>
      </w:tr>
      <w:tr w:rsidR="00B12E11" w:rsidRPr="00B12E11" w14:paraId="28B3BAEE" w14:textId="77777777" w:rsidTr="00B12E11">
        <w:trPr>
          <w:trHeight w:val="240"/>
        </w:trPr>
        <w:tc>
          <w:tcPr>
            <w:tcW w:w="3420" w:type="dxa"/>
            <w:tcBorders>
              <w:top w:val="nil"/>
              <w:left w:val="nil"/>
              <w:bottom w:val="nil"/>
              <w:right w:val="nil"/>
            </w:tcBorders>
            <w:noWrap/>
            <w:hideMark/>
          </w:tcPr>
          <w:p w14:paraId="43C7644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Auto Value Specialty Sales</w:t>
            </w:r>
          </w:p>
        </w:tc>
        <w:tc>
          <w:tcPr>
            <w:tcW w:w="3120" w:type="dxa"/>
            <w:tcBorders>
              <w:top w:val="nil"/>
              <w:left w:val="nil"/>
              <w:bottom w:val="nil"/>
              <w:right w:val="nil"/>
            </w:tcBorders>
            <w:noWrap/>
            <w:hideMark/>
          </w:tcPr>
          <w:p w14:paraId="535E357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Park &amp; shop supplies</w:t>
            </w:r>
          </w:p>
        </w:tc>
        <w:tc>
          <w:tcPr>
            <w:tcW w:w="1160" w:type="dxa"/>
            <w:tcBorders>
              <w:top w:val="nil"/>
              <w:left w:val="nil"/>
              <w:bottom w:val="nil"/>
              <w:right w:val="nil"/>
            </w:tcBorders>
            <w:noWrap/>
            <w:hideMark/>
          </w:tcPr>
          <w:p w14:paraId="6036930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53.47</w:t>
            </w:r>
          </w:p>
        </w:tc>
      </w:tr>
      <w:tr w:rsidR="00B12E11" w:rsidRPr="00B12E11" w14:paraId="66A6DF2D" w14:textId="77777777" w:rsidTr="00B12E11">
        <w:trPr>
          <w:trHeight w:val="240"/>
        </w:trPr>
        <w:tc>
          <w:tcPr>
            <w:tcW w:w="3420" w:type="dxa"/>
            <w:tcBorders>
              <w:top w:val="nil"/>
              <w:left w:val="nil"/>
              <w:bottom w:val="nil"/>
              <w:right w:val="nil"/>
            </w:tcBorders>
            <w:noWrap/>
            <w:hideMark/>
          </w:tcPr>
          <w:p w14:paraId="1216FD3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Bank of the Valley</w:t>
            </w:r>
          </w:p>
        </w:tc>
        <w:tc>
          <w:tcPr>
            <w:tcW w:w="3120" w:type="dxa"/>
            <w:tcBorders>
              <w:top w:val="nil"/>
              <w:left w:val="nil"/>
              <w:bottom w:val="nil"/>
              <w:right w:val="nil"/>
            </w:tcBorders>
            <w:noWrap/>
            <w:hideMark/>
          </w:tcPr>
          <w:p w14:paraId="16FC64F9"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monthly transfer</w:t>
            </w:r>
          </w:p>
        </w:tc>
        <w:tc>
          <w:tcPr>
            <w:tcW w:w="1160" w:type="dxa"/>
            <w:tcBorders>
              <w:top w:val="nil"/>
              <w:left w:val="nil"/>
              <w:bottom w:val="nil"/>
              <w:right w:val="nil"/>
            </w:tcBorders>
            <w:noWrap/>
            <w:hideMark/>
          </w:tcPr>
          <w:p w14:paraId="6BBA56F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24,967.00</w:t>
            </w:r>
          </w:p>
        </w:tc>
      </w:tr>
      <w:tr w:rsidR="00B12E11" w:rsidRPr="00B12E11" w14:paraId="3AFFCBB0" w14:textId="77777777" w:rsidTr="00B12E11">
        <w:trPr>
          <w:trHeight w:val="240"/>
        </w:trPr>
        <w:tc>
          <w:tcPr>
            <w:tcW w:w="3420" w:type="dxa"/>
            <w:tcBorders>
              <w:top w:val="nil"/>
              <w:left w:val="nil"/>
              <w:bottom w:val="nil"/>
              <w:right w:val="nil"/>
            </w:tcBorders>
            <w:noWrap/>
            <w:hideMark/>
          </w:tcPr>
          <w:p w14:paraId="2ACCAA0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Bank of the Valley</w:t>
            </w:r>
          </w:p>
        </w:tc>
        <w:tc>
          <w:tcPr>
            <w:tcW w:w="3120" w:type="dxa"/>
            <w:tcBorders>
              <w:top w:val="nil"/>
              <w:left w:val="nil"/>
              <w:bottom w:val="nil"/>
              <w:right w:val="nil"/>
            </w:tcBorders>
            <w:noWrap/>
            <w:hideMark/>
          </w:tcPr>
          <w:p w14:paraId="08A3788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Pool sales tax</w:t>
            </w:r>
          </w:p>
        </w:tc>
        <w:tc>
          <w:tcPr>
            <w:tcW w:w="1160" w:type="dxa"/>
            <w:tcBorders>
              <w:top w:val="nil"/>
              <w:left w:val="nil"/>
              <w:bottom w:val="nil"/>
              <w:right w:val="nil"/>
            </w:tcBorders>
            <w:noWrap/>
            <w:hideMark/>
          </w:tcPr>
          <w:p w14:paraId="0252BBEB"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9,500.76</w:t>
            </w:r>
          </w:p>
        </w:tc>
      </w:tr>
      <w:tr w:rsidR="00B12E11" w:rsidRPr="00B12E11" w14:paraId="152D8A8F" w14:textId="77777777" w:rsidTr="00B12E11">
        <w:trPr>
          <w:trHeight w:val="240"/>
        </w:trPr>
        <w:tc>
          <w:tcPr>
            <w:tcW w:w="3420" w:type="dxa"/>
            <w:tcBorders>
              <w:top w:val="nil"/>
              <w:left w:val="nil"/>
              <w:bottom w:val="nil"/>
              <w:right w:val="nil"/>
            </w:tcBorders>
            <w:noWrap/>
            <w:hideMark/>
          </w:tcPr>
          <w:p w14:paraId="0235E3F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Bank of the Valley</w:t>
            </w:r>
          </w:p>
        </w:tc>
        <w:tc>
          <w:tcPr>
            <w:tcW w:w="3120" w:type="dxa"/>
            <w:tcBorders>
              <w:top w:val="nil"/>
              <w:left w:val="nil"/>
              <w:bottom w:val="nil"/>
              <w:right w:val="nil"/>
            </w:tcBorders>
            <w:noWrap/>
            <w:hideMark/>
          </w:tcPr>
          <w:p w14:paraId="6876B6E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Annexed PT &amp; ST</w:t>
            </w:r>
          </w:p>
        </w:tc>
        <w:tc>
          <w:tcPr>
            <w:tcW w:w="1160" w:type="dxa"/>
            <w:tcBorders>
              <w:top w:val="nil"/>
              <w:left w:val="nil"/>
              <w:bottom w:val="nil"/>
              <w:right w:val="nil"/>
            </w:tcBorders>
            <w:noWrap/>
            <w:hideMark/>
          </w:tcPr>
          <w:p w14:paraId="2D5446D1"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13,577.45</w:t>
            </w:r>
          </w:p>
        </w:tc>
      </w:tr>
      <w:tr w:rsidR="00B12E11" w:rsidRPr="00B12E11" w14:paraId="7C61EBCE" w14:textId="77777777" w:rsidTr="00B12E11">
        <w:trPr>
          <w:trHeight w:val="240"/>
        </w:trPr>
        <w:tc>
          <w:tcPr>
            <w:tcW w:w="3420" w:type="dxa"/>
            <w:tcBorders>
              <w:top w:val="nil"/>
              <w:left w:val="nil"/>
              <w:bottom w:val="nil"/>
              <w:right w:val="nil"/>
            </w:tcBorders>
            <w:noWrap/>
            <w:hideMark/>
          </w:tcPr>
          <w:p w14:paraId="0F29402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Black Hills Energy</w:t>
            </w:r>
          </w:p>
        </w:tc>
        <w:tc>
          <w:tcPr>
            <w:tcW w:w="3120" w:type="dxa"/>
            <w:tcBorders>
              <w:top w:val="nil"/>
              <w:left w:val="nil"/>
              <w:bottom w:val="nil"/>
              <w:right w:val="nil"/>
            </w:tcBorders>
            <w:noWrap/>
            <w:hideMark/>
          </w:tcPr>
          <w:p w14:paraId="3C8E03F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Shop, office, firehall </w:t>
            </w:r>
          </w:p>
        </w:tc>
        <w:tc>
          <w:tcPr>
            <w:tcW w:w="1160" w:type="dxa"/>
            <w:tcBorders>
              <w:top w:val="nil"/>
              <w:left w:val="nil"/>
              <w:bottom w:val="nil"/>
              <w:right w:val="nil"/>
            </w:tcBorders>
            <w:noWrap/>
            <w:hideMark/>
          </w:tcPr>
          <w:p w14:paraId="2F3AC34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601.37</w:t>
            </w:r>
          </w:p>
        </w:tc>
      </w:tr>
      <w:tr w:rsidR="00B12E11" w:rsidRPr="00B12E11" w14:paraId="073609A0" w14:textId="77777777" w:rsidTr="00B12E11">
        <w:trPr>
          <w:trHeight w:val="240"/>
        </w:trPr>
        <w:tc>
          <w:tcPr>
            <w:tcW w:w="3420" w:type="dxa"/>
            <w:tcBorders>
              <w:top w:val="nil"/>
              <w:left w:val="nil"/>
              <w:bottom w:val="nil"/>
              <w:right w:val="nil"/>
            </w:tcBorders>
            <w:noWrap/>
            <w:hideMark/>
          </w:tcPr>
          <w:p w14:paraId="53A0317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Bud's Sanitary Service, LLC</w:t>
            </w:r>
          </w:p>
        </w:tc>
        <w:tc>
          <w:tcPr>
            <w:tcW w:w="3120" w:type="dxa"/>
            <w:tcBorders>
              <w:top w:val="nil"/>
              <w:left w:val="nil"/>
              <w:bottom w:val="nil"/>
              <w:right w:val="nil"/>
            </w:tcBorders>
            <w:noWrap/>
            <w:hideMark/>
          </w:tcPr>
          <w:p w14:paraId="4395ED1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garbage pickup</w:t>
            </w:r>
          </w:p>
        </w:tc>
        <w:tc>
          <w:tcPr>
            <w:tcW w:w="1160" w:type="dxa"/>
            <w:tcBorders>
              <w:top w:val="nil"/>
              <w:left w:val="nil"/>
              <w:bottom w:val="nil"/>
              <w:right w:val="nil"/>
            </w:tcBorders>
            <w:noWrap/>
            <w:hideMark/>
          </w:tcPr>
          <w:p w14:paraId="69B606F6"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7,080.00</w:t>
            </w:r>
          </w:p>
        </w:tc>
      </w:tr>
      <w:tr w:rsidR="00B12E11" w:rsidRPr="00B12E11" w14:paraId="01059F4E" w14:textId="77777777" w:rsidTr="00B12E11">
        <w:trPr>
          <w:trHeight w:val="240"/>
        </w:trPr>
        <w:tc>
          <w:tcPr>
            <w:tcW w:w="3420" w:type="dxa"/>
            <w:tcBorders>
              <w:top w:val="nil"/>
              <w:left w:val="nil"/>
              <w:bottom w:val="nil"/>
              <w:right w:val="nil"/>
            </w:tcBorders>
            <w:noWrap/>
            <w:hideMark/>
          </w:tcPr>
          <w:p w14:paraId="3F1BF51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Central Valley Ag</w:t>
            </w:r>
          </w:p>
        </w:tc>
        <w:tc>
          <w:tcPr>
            <w:tcW w:w="3120" w:type="dxa"/>
            <w:tcBorders>
              <w:top w:val="nil"/>
              <w:left w:val="nil"/>
              <w:bottom w:val="nil"/>
              <w:right w:val="nil"/>
            </w:tcBorders>
            <w:noWrap/>
            <w:hideMark/>
          </w:tcPr>
          <w:p w14:paraId="2E95AB5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fuel</w:t>
            </w:r>
          </w:p>
        </w:tc>
        <w:tc>
          <w:tcPr>
            <w:tcW w:w="1160" w:type="dxa"/>
            <w:tcBorders>
              <w:top w:val="nil"/>
              <w:left w:val="nil"/>
              <w:bottom w:val="nil"/>
              <w:right w:val="nil"/>
            </w:tcBorders>
            <w:noWrap/>
            <w:hideMark/>
          </w:tcPr>
          <w:p w14:paraId="3EDB602E"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435.55</w:t>
            </w:r>
          </w:p>
        </w:tc>
      </w:tr>
      <w:tr w:rsidR="00B12E11" w:rsidRPr="00B12E11" w14:paraId="4CD5B0B7" w14:textId="77777777" w:rsidTr="00B12E11">
        <w:trPr>
          <w:trHeight w:val="240"/>
        </w:trPr>
        <w:tc>
          <w:tcPr>
            <w:tcW w:w="3420" w:type="dxa"/>
            <w:tcBorders>
              <w:top w:val="nil"/>
              <w:left w:val="nil"/>
              <w:bottom w:val="nil"/>
              <w:right w:val="nil"/>
            </w:tcBorders>
            <w:noWrap/>
            <w:hideMark/>
          </w:tcPr>
          <w:p w14:paraId="4FBD179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Clover</w:t>
            </w:r>
          </w:p>
        </w:tc>
        <w:tc>
          <w:tcPr>
            <w:tcW w:w="3120" w:type="dxa"/>
            <w:tcBorders>
              <w:top w:val="nil"/>
              <w:left w:val="nil"/>
              <w:bottom w:val="nil"/>
              <w:right w:val="nil"/>
            </w:tcBorders>
            <w:noWrap/>
            <w:hideMark/>
          </w:tcPr>
          <w:p w14:paraId="243F457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point of sale</w:t>
            </w:r>
          </w:p>
        </w:tc>
        <w:tc>
          <w:tcPr>
            <w:tcW w:w="1160" w:type="dxa"/>
            <w:tcBorders>
              <w:top w:val="nil"/>
              <w:left w:val="nil"/>
              <w:bottom w:val="nil"/>
              <w:right w:val="nil"/>
            </w:tcBorders>
            <w:noWrap/>
            <w:hideMark/>
          </w:tcPr>
          <w:p w14:paraId="2A59A9D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16.25</w:t>
            </w:r>
          </w:p>
        </w:tc>
      </w:tr>
      <w:tr w:rsidR="00B12E11" w:rsidRPr="00B12E11" w14:paraId="3B1E69C4" w14:textId="77777777" w:rsidTr="00B12E11">
        <w:trPr>
          <w:trHeight w:val="240"/>
        </w:trPr>
        <w:tc>
          <w:tcPr>
            <w:tcW w:w="3420" w:type="dxa"/>
            <w:tcBorders>
              <w:top w:val="nil"/>
              <w:left w:val="nil"/>
              <w:bottom w:val="nil"/>
              <w:right w:val="nil"/>
            </w:tcBorders>
            <w:noWrap/>
            <w:hideMark/>
          </w:tcPr>
          <w:p w14:paraId="3CE92FE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Clover</w:t>
            </w:r>
          </w:p>
        </w:tc>
        <w:tc>
          <w:tcPr>
            <w:tcW w:w="3120" w:type="dxa"/>
            <w:tcBorders>
              <w:top w:val="nil"/>
              <w:left w:val="nil"/>
              <w:bottom w:val="nil"/>
              <w:right w:val="nil"/>
            </w:tcBorders>
            <w:noWrap/>
            <w:hideMark/>
          </w:tcPr>
          <w:p w14:paraId="58DE8495"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point of sale</w:t>
            </w:r>
          </w:p>
        </w:tc>
        <w:tc>
          <w:tcPr>
            <w:tcW w:w="1160" w:type="dxa"/>
            <w:tcBorders>
              <w:top w:val="nil"/>
              <w:left w:val="nil"/>
              <w:bottom w:val="nil"/>
              <w:right w:val="nil"/>
            </w:tcBorders>
            <w:noWrap/>
            <w:hideMark/>
          </w:tcPr>
          <w:p w14:paraId="6B912AA8"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16.25</w:t>
            </w:r>
          </w:p>
        </w:tc>
      </w:tr>
      <w:tr w:rsidR="00B12E11" w:rsidRPr="00B12E11" w14:paraId="6B297939" w14:textId="77777777" w:rsidTr="00B12E11">
        <w:trPr>
          <w:trHeight w:val="240"/>
        </w:trPr>
        <w:tc>
          <w:tcPr>
            <w:tcW w:w="3420" w:type="dxa"/>
            <w:tcBorders>
              <w:top w:val="nil"/>
              <w:left w:val="nil"/>
              <w:bottom w:val="nil"/>
              <w:right w:val="nil"/>
            </w:tcBorders>
            <w:noWrap/>
            <w:hideMark/>
          </w:tcPr>
          <w:p w14:paraId="18CC4C1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Cornhusker Public Power District</w:t>
            </w:r>
          </w:p>
        </w:tc>
        <w:tc>
          <w:tcPr>
            <w:tcW w:w="3120" w:type="dxa"/>
            <w:tcBorders>
              <w:top w:val="nil"/>
              <w:left w:val="nil"/>
              <w:bottom w:val="nil"/>
              <w:right w:val="nil"/>
            </w:tcBorders>
            <w:noWrap/>
            <w:hideMark/>
          </w:tcPr>
          <w:p w14:paraId="708EBCB4"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2EEA3CC1"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1,097.89</w:t>
            </w:r>
          </w:p>
        </w:tc>
      </w:tr>
      <w:tr w:rsidR="00B12E11" w:rsidRPr="00B12E11" w14:paraId="64280321" w14:textId="77777777" w:rsidTr="00B12E11">
        <w:trPr>
          <w:trHeight w:val="240"/>
        </w:trPr>
        <w:tc>
          <w:tcPr>
            <w:tcW w:w="3420" w:type="dxa"/>
            <w:tcBorders>
              <w:top w:val="nil"/>
              <w:left w:val="nil"/>
              <w:bottom w:val="nil"/>
              <w:right w:val="nil"/>
            </w:tcBorders>
            <w:noWrap/>
            <w:hideMark/>
          </w:tcPr>
          <w:p w14:paraId="311C79F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Daniel Fullner</w:t>
            </w:r>
          </w:p>
        </w:tc>
        <w:tc>
          <w:tcPr>
            <w:tcW w:w="3120" w:type="dxa"/>
            <w:tcBorders>
              <w:top w:val="nil"/>
              <w:left w:val="nil"/>
              <w:bottom w:val="nil"/>
              <w:right w:val="nil"/>
            </w:tcBorders>
            <w:noWrap/>
            <w:hideMark/>
          </w:tcPr>
          <w:p w14:paraId="2C80C989"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legal fees</w:t>
            </w:r>
          </w:p>
        </w:tc>
        <w:tc>
          <w:tcPr>
            <w:tcW w:w="1160" w:type="dxa"/>
            <w:tcBorders>
              <w:top w:val="nil"/>
              <w:left w:val="nil"/>
              <w:bottom w:val="nil"/>
              <w:right w:val="nil"/>
            </w:tcBorders>
            <w:noWrap/>
            <w:hideMark/>
          </w:tcPr>
          <w:p w14:paraId="63C05273"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450.00</w:t>
            </w:r>
          </w:p>
        </w:tc>
      </w:tr>
      <w:tr w:rsidR="00B12E11" w:rsidRPr="00B12E11" w14:paraId="486C1577" w14:textId="77777777" w:rsidTr="00B12E11">
        <w:trPr>
          <w:trHeight w:val="240"/>
        </w:trPr>
        <w:tc>
          <w:tcPr>
            <w:tcW w:w="3420" w:type="dxa"/>
            <w:tcBorders>
              <w:top w:val="nil"/>
              <w:left w:val="nil"/>
              <w:bottom w:val="nil"/>
              <w:right w:val="nil"/>
            </w:tcBorders>
            <w:noWrap/>
            <w:hideMark/>
          </w:tcPr>
          <w:p w14:paraId="6E0D04C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Dinges Fire Company</w:t>
            </w:r>
          </w:p>
        </w:tc>
        <w:tc>
          <w:tcPr>
            <w:tcW w:w="3120" w:type="dxa"/>
            <w:tcBorders>
              <w:top w:val="nil"/>
              <w:left w:val="nil"/>
              <w:bottom w:val="nil"/>
              <w:right w:val="nil"/>
            </w:tcBorders>
            <w:noWrap/>
            <w:hideMark/>
          </w:tcPr>
          <w:p w14:paraId="047CD61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FD - supplies</w:t>
            </w:r>
          </w:p>
        </w:tc>
        <w:tc>
          <w:tcPr>
            <w:tcW w:w="1160" w:type="dxa"/>
            <w:tcBorders>
              <w:top w:val="nil"/>
              <w:left w:val="nil"/>
              <w:bottom w:val="nil"/>
              <w:right w:val="nil"/>
            </w:tcBorders>
            <w:noWrap/>
            <w:hideMark/>
          </w:tcPr>
          <w:p w14:paraId="442E89DF"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15.00</w:t>
            </w:r>
          </w:p>
        </w:tc>
      </w:tr>
      <w:tr w:rsidR="00B12E11" w:rsidRPr="00B12E11" w14:paraId="542175DE" w14:textId="77777777" w:rsidTr="00B12E11">
        <w:trPr>
          <w:trHeight w:val="240"/>
        </w:trPr>
        <w:tc>
          <w:tcPr>
            <w:tcW w:w="3420" w:type="dxa"/>
            <w:tcBorders>
              <w:top w:val="nil"/>
              <w:left w:val="nil"/>
              <w:bottom w:val="nil"/>
              <w:right w:val="nil"/>
            </w:tcBorders>
            <w:noWrap/>
            <w:hideMark/>
          </w:tcPr>
          <w:p w14:paraId="75804DD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Eagle Distribution - ACH payment</w:t>
            </w:r>
          </w:p>
        </w:tc>
        <w:tc>
          <w:tcPr>
            <w:tcW w:w="3120" w:type="dxa"/>
            <w:tcBorders>
              <w:top w:val="nil"/>
              <w:left w:val="nil"/>
              <w:bottom w:val="nil"/>
              <w:right w:val="nil"/>
            </w:tcBorders>
            <w:noWrap/>
            <w:hideMark/>
          </w:tcPr>
          <w:p w14:paraId="5636581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bar</w:t>
            </w:r>
          </w:p>
        </w:tc>
        <w:tc>
          <w:tcPr>
            <w:tcW w:w="1160" w:type="dxa"/>
            <w:tcBorders>
              <w:top w:val="nil"/>
              <w:left w:val="nil"/>
              <w:bottom w:val="nil"/>
              <w:right w:val="nil"/>
            </w:tcBorders>
            <w:noWrap/>
            <w:hideMark/>
          </w:tcPr>
          <w:p w14:paraId="7DDE4C4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840.73</w:t>
            </w:r>
          </w:p>
        </w:tc>
      </w:tr>
      <w:tr w:rsidR="00B12E11" w:rsidRPr="00B12E11" w14:paraId="3BEEA998" w14:textId="77777777" w:rsidTr="00B12E11">
        <w:trPr>
          <w:trHeight w:val="240"/>
        </w:trPr>
        <w:tc>
          <w:tcPr>
            <w:tcW w:w="3420" w:type="dxa"/>
            <w:tcBorders>
              <w:top w:val="nil"/>
              <w:left w:val="nil"/>
              <w:bottom w:val="nil"/>
              <w:right w:val="nil"/>
            </w:tcBorders>
            <w:noWrap/>
            <w:hideMark/>
          </w:tcPr>
          <w:p w14:paraId="22B3AE7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Eakes Office Products</w:t>
            </w:r>
          </w:p>
        </w:tc>
        <w:tc>
          <w:tcPr>
            <w:tcW w:w="3120" w:type="dxa"/>
            <w:tcBorders>
              <w:top w:val="nil"/>
              <w:left w:val="nil"/>
              <w:bottom w:val="nil"/>
              <w:right w:val="nil"/>
            </w:tcBorders>
            <w:noWrap/>
            <w:hideMark/>
          </w:tcPr>
          <w:p w14:paraId="6239363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Library - copy machine CC - ink</w:t>
            </w:r>
          </w:p>
        </w:tc>
        <w:tc>
          <w:tcPr>
            <w:tcW w:w="1160" w:type="dxa"/>
            <w:tcBorders>
              <w:top w:val="nil"/>
              <w:left w:val="nil"/>
              <w:bottom w:val="nil"/>
              <w:right w:val="nil"/>
            </w:tcBorders>
            <w:noWrap/>
            <w:hideMark/>
          </w:tcPr>
          <w:p w14:paraId="47E1C927"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127.69</w:t>
            </w:r>
          </w:p>
        </w:tc>
      </w:tr>
      <w:tr w:rsidR="00B12E11" w:rsidRPr="00B12E11" w14:paraId="08A2EE49" w14:textId="77777777" w:rsidTr="00B12E11">
        <w:trPr>
          <w:trHeight w:val="240"/>
        </w:trPr>
        <w:tc>
          <w:tcPr>
            <w:tcW w:w="3420" w:type="dxa"/>
            <w:tcBorders>
              <w:top w:val="nil"/>
              <w:left w:val="nil"/>
              <w:bottom w:val="nil"/>
              <w:right w:val="nil"/>
            </w:tcBorders>
            <w:noWrap/>
            <w:hideMark/>
          </w:tcPr>
          <w:p w14:paraId="4DED108C"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EFTPS</w:t>
            </w:r>
          </w:p>
        </w:tc>
        <w:tc>
          <w:tcPr>
            <w:tcW w:w="3120" w:type="dxa"/>
            <w:tcBorders>
              <w:top w:val="nil"/>
              <w:left w:val="nil"/>
              <w:bottom w:val="nil"/>
              <w:right w:val="nil"/>
            </w:tcBorders>
            <w:noWrap/>
            <w:hideMark/>
          </w:tcPr>
          <w:p w14:paraId="1AA0AD05"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payroll taxes</w:t>
            </w:r>
          </w:p>
        </w:tc>
        <w:tc>
          <w:tcPr>
            <w:tcW w:w="1160" w:type="dxa"/>
            <w:tcBorders>
              <w:top w:val="nil"/>
              <w:left w:val="nil"/>
              <w:bottom w:val="nil"/>
              <w:right w:val="nil"/>
            </w:tcBorders>
            <w:noWrap/>
            <w:hideMark/>
          </w:tcPr>
          <w:p w14:paraId="211A4A5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2,914.81</w:t>
            </w:r>
          </w:p>
        </w:tc>
      </w:tr>
      <w:tr w:rsidR="00B12E11" w:rsidRPr="00B12E11" w14:paraId="5E589E9C" w14:textId="77777777" w:rsidTr="00B12E11">
        <w:trPr>
          <w:trHeight w:val="240"/>
        </w:trPr>
        <w:tc>
          <w:tcPr>
            <w:tcW w:w="3420" w:type="dxa"/>
            <w:tcBorders>
              <w:top w:val="nil"/>
              <w:left w:val="nil"/>
              <w:bottom w:val="nil"/>
              <w:right w:val="nil"/>
            </w:tcBorders>
            <w:noWrap/>
            <w:hideMark/>
          </w:tcPr>
          <w:p w14:paraId="6D9C119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EFTPS</w:t>
            </w:r>
          </w:p>
        </w:tc>
        <w:tc>
          <w:tcPr>
            <w:tcW w:w="3120" w:type="dxa"/>
            <w:tcBorders>
              <w:top w:val="nil"/>
              <w:left w:val="nil"/>
              <w:bottom w:val="nil"/>
              <w:right w:val="nil"/>
            </w:tcBorders>
            <w:noWrap/>
            <w:hideMark/>
          </w:tcPr>
          <w:p w14:paraId="175C2BCC"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payroll taxes</w:t>
            </w:r>
          </w:p>
        </w:tc>
        <w:tc>
          <w:tcPr>
            <w:tcW w:w="1160" w:type="dxa"/>
            <w:tcBorders>
              <w:top w:val="nil"/>
              <w:left w:val="nil"/>
              <w:bottom w:val="nil"/>
              <w:right w:val="nil"/>
            </w:tcBorders>
            <w:noWrap/>
            <w:hideMark/>
          </w:tcPr>
          <w:p w14:paraId="4608E57C"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2,544.50</w:t>
            </w:r>
          </w:p>
        </w:tc>
      </w:tr>
      <w:tr w:rsidR="00B12E11" w:rsidRPr="00B12E11" w14:paraId="1434DEC1" w14:textId="77777777" w:rsidTr="00B12E11">
        <w:trPr>
          <w:trHeight w:val="240"/>
        </w:trPr>
        <w:tc>
          <w:tcPr>
            <w:tcW w:w="3420" w:type="dxa"/>
            <w:tcBorders>
              <w:top w:val="nil"/>
              <w:left w:val="nil"/>
              <w:bottom w:val="nil"/>
              <w:right w:val="nil"/>
            </w:tcBorders>
            <w:noWrap/>
            <w:hideMark/>
          </w:tcPr>
          <w:p w14:paraId="08C9BB5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Floor Maintenance and Supply, Inc.</w:t>
            </w:r>
          </w:p>
        </w:tc>
        <w:tc>
          <w:tcPr>
            <w:tcW w:w="3120" w:type="dxa"/>
            <w:tcBorders>
              <w:top w:val="nil"/>
              <w:left w:val="nil"/>
              <w:bottom w:val="nil"/>
              <w:right w:val="nil"/>
            </w:tcBorders>
            <w:noWrap/>
            <w:hideMark/>
          </w:tcPr>
          <w:p w14:paraId="3E24A4F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trash bags</w:t>
            </w:r>
          </w:p>
        </w:tc>
        <w:tc>
          <w:tcPr>
            <w:tcW w:w="1160" w:type="dxa"/>
            <w:tcBorders>
              <w:top w:val="nil"/>
              <w:left w:val="nil"/>
              <w:bottom w:val="nil"/>
              <w:right w:val="nil"/>
            </w:tcBorders>
            <w:noWrap/>
            <w:hideMark/>
          </w:tcPr>
          <w:p w14:paraId="1ED95F97"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169.05</w:t>
            </w:r>
          </w:p>
        </w:tc>
      </w:tr>
      <w:tr w:rsidR="00B12E11" w:rsidRPr="00B12E11" w14:paraId="7F6E979F" w14:textId="77777777" w:rsidTr="00B12E11">
        <w:trPr>
          <w:trHeight w:val="240"/>
        </w:trPr>
        <w:tc>
          <w:tcPr>
            <w:tcW w:w="3420" w:type="dxa"/>
            <w:tcBorders>
              <w:top w:val="nil"/>
              <w:left w:val="nil"/>
              <w:bottom w:val="nil"/>
              <w:right w:val="nil"/>
            </w:tcBorders>
            <w:noWrap/>
            <w:hideMark/>
          </w:tcPr>
          <w:p w14:paraId="4B523CB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Gary Zimmerer</w:t>
            </w:r>
          </w:p>
        </w:tc>
        <w:tc>
          <w:tcPr>
            <w:tcW w:w="3120" w:type="dxa"/>
            <w:tcBorders>
              <w:top w:val="nil"/>
              <w:left w:val="nil"/>
              <w:bottom w:val="nil"/>
              <w:right w:val="nil"/>
            </w:tcBorders>
            <w:noWrap/>
            <w:hideMark/>
          </w:tcPr>
          <w:p w14:paraId="2CF152C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refund water meter deposit</w:t>
            </w:r>
          </w:p>
        </w:tc>
        <w:tc>
          <w:tcPr>
            <w:tcW w:w="1160" w:type="dxa"/>
            <w:tcBorders>
              <w:top w:val="nil"/>
              <w:left w:val="nil"/>
              <w:bottom w:val="nil"/>
              <w:right w:val="nil"/>
            </w:tcBorders>
            <w:noWrap/>
            <w:hideMark/>
          </w:tcPr>
          <w:p w14:paraId="4101DC56"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99.29</w:t>
            </w:r>
          </w:p>
        </w:tc>
      </w:tr>
      <w:tr w:rsidR="00B12E11" w:rsidRPr="00B12E11" w14:paraId="3AB630C2" w14:textId="77777777" w:rsidTr="00B12E11">
        <w:trPr>
          <w:trHeight w:val="240"/>
        </w:trPr>
        <w:tc>
          <w:tcPr>
            <w:tcW w:w="3420" w:type="dxa"/>
            <w:tcBorders>
              <w:top w:val="nil"/>
              <w:left w:val="nil"/>
              <w:bottom w:val="nil"/>
              <w:right w:val="nil"/>
            </w:tcBorders>
            <w:noWrap/>
            <w:hideMark/>
          </w:tcPr>
          <w:p w14:paraId="50BB9A6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Helm Mechanical</w:t>
            </w:r>
          </w:p>
        </w:tc>
        <w:tc>
          <w:tcPr>
            <w:tcW w:w="3120" w:type="dxa"/>
            <w:tcBorders>
              <w:top w:val="nil"/>
              <w:left w:val="nil"/>
              <w:bottom w:val="nil"/>
              <w:right w:val="nil"/>
            </w:tcBorders>
            <w:noWrap/>
            <w:hideMark/>
          </w:tcPr>
          <w:p w14:paraId="48206EE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Pool - winterizing </w:t>
            </w:r>
          </w:p>
        </w:tc>
        <w:tc>
          <w:tcPr>
            <w:tcW w:w="1160" w:type="dxa"/>
            <w:tcBorders>
              <w:top w:val="nil"/>
              <w:left w:val="nil"/>
              <w:bottom w:val="nil"/>
              <w:right w:val="nil"/>
            </w:tcBorders>
            <w:noWrap/>
            <w:hideMark/>
          </w:tcPr>
          <w:p w14:paraId="1F4BD1A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3,190.05</w:t>
            </w:r>
          </w:p>
        </w:tc>
      </w:tr>
      <w:tr w:rsidR="00B12E11" w:rsidRPr="00B12E11" w14:paraId="13244BC4" w14:textId="77777777" w:rsidTr="00B12E11">
        <w:trPr>
          <w:trHeight w:val="240"/>
        </w:trPr>
        <w:tc>
          <w:tcPr>
            <w:tcW w:w="3420" w:type="dxa"/>
            <w:tcBorders>
              <w:top w:val="nil"/>
              <w:left w:val="nil"/>
              <w:bottom w:val="nil"/>
              <w:right w:val="nil"/>
            </w:tcBorders>
            <w:noWrap/>
            <w:hideMark/>
          </w:tcPr>
          <w:p w14:paraId="7A79547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Humphrey Democrat</w:t>
            </w:r>
          </w:p>
        </w:tc>
        <w:tc>
          <w:tcPr>
            <w:tcW w:w="3120" w:type="dxa"/>
            <w:tcBorders>
              <w:top w:val="nil"/>
              <w:left w:val="nil"/>
              <w:bottom w:val="nil"/>
              <w:right w:val="nil"/>
            </w:tcBorders>
            <w:noWrap/>
            <w:hideMark/>
          </w:tcPr>
          <w:p w14:paraId="1BA98EA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publishing</w:t>
            </w:r>
          </w:p>
        </w:tc>
        <w:tc>
          <w:tcPr>
            <w:tcW w:w="1160" w:type="dxa"/>
            <w:tcBorders>
              <w:top w:val="nil"/>
              <w:left w:val="nil"/>
              <w:bottom w:val="nil"/>
              <w:right w:val="nil"/>
            </w:tcBorders>
            <w:noWrap/>
            <w:hideMark/>
          </w:tcPr>
          <w:p w14:paraId="52D36707"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177.04</w:t>
            </w:r>
          </w:p>
        </w:tc>
      </w:tr>
      <w:tr w:rsidR="00B12E11" w:rsidRPr="00B12E11" w14:paraId="79DFD4C5" w14:textId="77777777" w:rsidTr="00B12E11">
        <w:trPr>
          <w:trHeight w:val="240"/>
        </w:trPr>
        <w:tc>
          <w:tcPr>
            <w:tcW w:w="3420" w:type="dxa"/>
            <w:tcBorders>
              <w:top w:val="nil"/>
              <w:left w:val="nil"/>
              <w:bottom w:val="nil"/>
              <w:right w:val="nil"/>
            </w:tcBorders>
            <w:noWrap/>
            <w:hideMark/>
          </w:tcPr>
          <w:p w14:paraId="727B57F8"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Integrity Merchant Solutions</w:t>
            </w:r>
          </w:p>
        </w:tc>
        <w:tc>
          <w:tcPr>
            <w:tcW w:w="3120" w:type="dxa"/>
            <w:tcBorders>
              <w:top w:val="nil"/>
              <w:left w:val="nil"/>
              <w:bottom w:val="nil"/>
              <w:right w:val="nil"/>
            </w:tcBorders>
            <w:noWrap/>
            <w:hideMark/>
          </w:tcPr>
          <w:p w14:paraId="00EAC70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point of sale</w:t>
            </w:r>
          </w:p>
        </w:tc>
        <w:tc>
          <w:tcPr>
            <w:tcW w:w="1160" w:type="dxa"/>
            <w:tcBorders>
              <w:top w:val="nil"/>
              <w:left w:val="nil"/>
              <w:bottom w:val="nil"/>
              <w:right w:val="nil"/>
            </w:tcBorders>
            <w:noWrap/>
            <w:hideMark/>
          </w:tcPr>
          <w:p w14:paraId="49E1E37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57.89</w:t>
            </w:r>
          </w:p>
        </w:tc>
      </w:tr>
      <w:tr w:rsidR="00B12E11" w:rsidRPr="00B12E11" w14:paraId="085C98D7" w14:textId="77777777" w:rsidTr="00B12E11">
        <w:trPr>
          <w:trHeight w:val="240"/>
        </w:trPr>
        <w:tc>
          <w:tcPr>
            <w:tcW w:w="3420" w:type="dxa"/>
            <w:tcBorders>
              <w:top w:val="nil"/>
              <w:left w:val="nil"/>
              <w:bottom w:val="nil"/>
              <w:right w:val="nil"/>
            </w:tcBorders>
            <w:noWrap/>
            <w:hideMark/>
          </w:tcPr>
          <w:p w14:paraId="1AF289F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John Deere Financial</w:t>
            </w:r>
          </w:p>
        </w:tc>
        <w:tc>
          <w:tcPr>
            <w:tcW w:w="3120" w:type="dxa"/>
            <w:tcBorders>
              <w:top w:val="nil"/>
              <w:left w:val="nil"/>
              <w:bottom w:val="nil"/>
              <w:right w:val="nil"/>
            </w:tcBorders>
            <w:noWrap/>
            <w:hideMark/>
          </w:tcPr>
          <w:p w14:paraId="65A4BC0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Shop supplies</w:t>
            </w:r>
          </w:p>
        </w:tc>
        <w:tc>
          <w:tcPr>
            <w:tcW w:w="1160" w:type="dxa"/>
            <w:tcBorders>
              <w:top w:val="nil"/>
              <w:left w:val="nil"/>
              <w:bottom w:val="nil"/>
              <w:right w:val="nil"/>
            </w:tcBorders>
            <w:noWrap/>
            <w:hideMark/>
          </w:tcPr>
          <w:p w14:paraId="7BCD26F6"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37.09</w:t>
            </w:r>
          </w:p>
        </w:tc>
      </w:tr>
      <w:tr w:rsidR="00B12E11" w:rsidRPr="00B12E11" w14:paraId="327E1CEC" w14:textId="77777777" w:rsidTr="00B12E11">
        <w:trPr>
          <w:trHeight w:val="240"/>
        </w:trPr>
        <w:tc>
          <w:tcPr>
            <w:tcW w:w="3420" w:type="dxa"/>
            <w:tcBorders>
              <w:top w:val="nil"/>
              <w:left w:val="nil"/>
              <w:bottom w:val="nil"/>
              <w:right w:val="nil"/>
            </w:tcBorders>
            <w:noWrap/>
            <w:hideMark/>
          </w:tcPr>
          <w:p w14:paraId="6360321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lastRenderedPageBreak/>
              <w:t>K&amp;L Corner, LLC</w:t>
            </w:r>
          </w:p>
        </w:tc>
        <w:tc>
          <w:tcPr>
            <w:tcW w:w="3120" w:type="dxa"/>
            <w:tcBorders>
              <w:top w:val="nil"/>
              <w:left w:val="nil"/>
              <w:bottom w:val="nil"/>
              <w:right w:val="nil"/>
            </w:tcBorders>
            <w:noWrap/>
            <w:hideMark/>
          </w:tcPr>
          <w:p w14:paraId="7C6F83B5"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PD fuel</w:t>
            </w:r>
          </w:p>
        </w:tc>
        <w:tc>
          <w:tcPr>
            <w:tcW w:w="1160" w:type="dxa"/>
            <w:tcBorders>
              <w:top w:val="nil"/>
              <w:left w:val="nil"/>
              <w:bottom w:val="nil"/>
              <w:right w:val="nil"/>
            </w:tcBorders>
            <w:noWrap/>
            <w:hideMark/>
          </w:tcPr>
          <w:p w14:paraId="5D1CBCA6"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32.64</w:t>
            </w:r>
          </w:p>
        </w:tc>
      </w:tr>
      <w:tr w:rsidR="00B12E11" w:rsidRPr="00B12E11" w14:paraId="3BCFF615" w14:textId="77777777" w:rsidTr="00B12E11">
        <w:trPr>
          <w:trHeight w:val="240"/>
        </w:trPr>
        <w:tc>
          <w:tcPr>
            <w:tcW w:w="3420" w:type="dxa"/>
            <w:tcBorders>
              <w:top w:val="nil"/>
              <w:left w:val="nil"/>
              <w:bottom w:val="nil"/>
              <w:right w:val="nil"/>
            </w:tcBorders>
            <w:noWrap/>
            <w:hideMark/>
          </w:tcPr>
          <w:p w14:paraId="2B2863CD"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Lonnie Weidner</w:t>
            </w:r>
          </w:p>
        </w:tc>
        <w:tc>
          <w:tcPr>
            <w:tcW w:w="3120" w:type="dxa"/>
            <w:tcBorders>
              <w:top w:val="nil"/>
              <w:left w:val="nil"/>
              <w:bottom w:val="nil"/>
              <w:right w:val="nil"/>
            </w:tcBorders>
            <w:noWrap/>
            <w:hideMark/>
          </w:tcPr>
          <w:p w14:paraId="47896FB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Park - fertilizer </w:t>
            </w:r>
          </w:p>
        </w:tc>
        <w:tc>
          <w:tcPr>
            <w:tcW w:w="1160" w:type="dxa"/>
            <w:tcBorders>
              <w:top w:val="nil"/>
              <w:left w:val="nil"/>
              <w:bottom w:val="nil"/>
              <w:right w:val="nil"/>
            </w:tcBorders>
            <w:noWrap/>
            <w:hideMark/>
          </w:tcPr>
          <w:p w14:paraId="7E8E7FF6"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100.00</w:t>
            </w:r>
          </w:p>
        </w:tc>
      </w:tr>
      <w:tr w:rsidR="00B12E11" w:rsidRPr="00B12E11" w14:paraId="13F60C71" w14:textId="77777777" w:rsidTr="00B12E11">
        <w:trPr>
          <w:trHeight w:val="240"/>
        </w:trPr>
        <w:tc>
          <w:tcPr>
            <w:tcW w:w="3420" w:type="dxa"/>
            <w:tcBorders>
              <w:top w:val="nil"/>
              <w:left w:val="nil"/>
              <w:bottom w:val="nil"/>
              <w:right w:val="nil"/>
            </w:tcBorders>
            <w:noWrap/>
            <w:hideMark/>
          </w:tcPr>
          <w:p w14:paraId="342044E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Loup Power District</w:t>
            </w:r>
          </w:p>
        </w:tc>
        <w:tc>
          <w:tcPr>
            <w:tcW w:w="3120" w:type="dxa"/>
            <w:tcBorders>
              <w:top w:val="nil"/>
              <w:left w:val="nil"/>
              <w:bottom w:val="nil"/>
              <w:right w:val="nil"/>
            </w:tcBorders>
            <w:noWrap/>
            <w:hideMark/>
          </w:tcPr>
          <w:p w14:paraId="54FFC0AF"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728FDBF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2,652.90</w:t>
            </w:r>
          </w:p>
        </w:tc>
      </w:tr>
      <w:tr w:rsidR="00B12E11" w:rsidRPr="00B12E11" w14:paraId="655A5178" w14:textId="77777777" w:rsidTr="00B12E11">
        <w:trPr>
          <w:trHeight w:val="240"/>
        </w:trPr>
        <w:tc>
          <w:tcPr>
            <w:tcW w:w="3420" w:type="dxa"/>
            <w:tcBorders>
              <w:top w:val="nil"/>
              <w:left w:val="nil"/>
              <w:bottom w:val="nil"/>
              <w:right w:val="nil"/>
            </w:tcBorders>
            <w:noWrap/>
            <w:hideMark/>
          </w:tcPr>
          <w:p w14:paraId="6147F4A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Madison National Life</w:t>
            </w:r>
          </w:p>
        </w:tc>
        <w:tc>
          <w:tcPr>
            <w:tcW w:w="3120" w:type="dxa"/>
            <w:tcBorders>
              <w:top w:val="nil"/>
              <w:left w:val="nil"/>
              <w:bottom w:val="nil"/>
              <w:right w:val="nil"/>
            </w:tcBorders>
            <w:noWrap/>
            <w:hideMark/>
          </w:tcPr>
          <w:p w14:paraId="2080E3C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life insurance</w:t>
            </w:r>
          </w:p>
        </w:tc>
        <w:tc>
          <w:tcPr>
            <w:tcW w:w="1160" w:type="dxa"/>
            <w:tcBorders>
              <w:top w:val="nil"/>
              <w:left w:val="nil"/>
              <w:bottom w:val="nil"/>
              <w:right w:val="nil"/>
            </w:tcBorders>
            <w:noWrap/>
            <w:hideMark/>
          </w:tcPr>
          <w:p w14:paraId="0BAF764E"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17.25</w:t>
            </w:r>
          </w:p>
        </w:tc>
      </w:tr>
      <w:tr w:rsidR="00B12E11" w:rsidRPr="00B12E11" w14:paraId="3ACE8DA2" w14:textId="77777777" w:rsidTr="00B12E11">
        <w:trPr>
          <w:trHeight w:val="240"/>
        </w:trPr>
        <w:tc>
          <w:tcPr>
            <w:tcW w:w="3420" w:type="dxa"/>
            <w:tcBorders>
              <w:top w:val="nil"/>
              <w:left w:val="nil"/>
              <w:bottom w:val="nil"/>
              <w:right w:val="nil"/>
            </w:tcBorders>
            <w:noWrap/>
            <w:hideMark/>
          </w:tcPr>
          <w:p w14:paraId="54F45F3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Medica</w:t>
            </w:r>
          </w:p>
        </w:tc>
        <w:tc>
          <w:tcPr>
            <w:tcW w:w="3120" w:type="dxa"/>
            <w:tcBorders>
              <w:top w:val="nil"/>
              <w:left w:val="nil"/>
              <w:bottom w:val="nil"/>
              <w:right w:val="nil"/>
            </w:tcBorders>
            <w:noWrap/>
            <w:hideMark/>
          </w:tcPr>
          <w:p w14:paraId="3DF53C5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health insurance</w:t>
            </w:r>
          </w:p>
        </w:tc>
        <w:tc>
          <w:tcPr>
            <w:tcW w:w="1160" w:type="dxa"/>
            <w:tcBorders>
              <w:top w:val="nil"/>
              <w:left w:val="nil"/>
              <w:bottom w:val="nil"/>
              <w:right w:val="nil"/>
            </w:tcBorders>
            <w:noWrap/>
            <w:hideMark/>
          </w:tcPr>
          <w:p w14:paraId="04187F0B"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7,139.26</w:t>
            </w:r>
          </w:p>
        </w:tc>
      </w:tr>
      <w:tr w:rsidR="00B12E11" w:rsidRPr="00B12E11" w14:paraId="487D43FC" w14:textId="77777777" w:rsidTr="00B12E11">
        <w:trPr>
          <w:trHeight w:val="240"/>
        </w:trPr>
        <w:tc>
          <w:tcPr>
            <w:tcW w:w="3420" w:type="dxa"/>
            <w:tcBorders>
              <w:top w:val="nil"/>
              <w:left w:val="nil"/>
              <w:bottom w:val="nil"/>
              <w:right w:val="nil"/>
            </w:tcBorders>
            <w:noWrap/>
            <w:hideMark/>
          </w:tcPr>
          <w:p w14:paraId="211C420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MH Services, LLC</w:t>
            </w:r>
          </w:p>
        </w:tc>
        <w:tc>
          <w:tcPr>
            <w:tcW w:w="3120" w:type="dxa"/>
            <w:tcBorders>
              <w:top w:val="nil"/>
              <w:left w:val="nil"/>
              <w:bottom w:val="nil"/>
              <w:right w:val="nil"/>
            </w:tcBorders>
            <w:noWrap/>
            <w:hideMark/>
          </w:tcPr>
          <w:p w14:paraId="541D55D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bar</w:t>
            </w:r>
          </w:p>
        </w:tc>
        <w:tc>
          <w:tcPr>
            <w:tcW w:w="1160" w:type="dxa"/>
            <w:tcBorders>
              <w:top w:val="nil"/>
              <w:left w:val="nil"/>
              <w:bottom w:val="nil"/>
              <w:right w:val="nil"/>
            </w:tcBorders>
            <w:noWrap/>
            <w:hideMark/>
          </w:tcPr>
          <w:p w14:paraId="0472F067"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39.00</w:t>
            </w:r>
          </w:p>
        </w:tc>
      </w:tr>
      <w:tr w:rsidR="00B12E11" w:rsidRPr="00B12E11" w14:paraId="5B17B439" w14:textId="77777777" w:rsidTr="00B12E11">
        <w:trPr>
          <w:trHeight w:val="240"/>
        </w:trPr>
        <w:tc>
          <w:tcPr>
            <w:tcW w:w="3420" w:type="dxa"/>
            <w:tcBorders>
              <w:top w:val="nil"/>
              <w:left w:val="nil"/>
              <w:bottom w:val="nil"/>
              <w:right w:val="nil"/>
            </w:tcBorders>
            <w:noWrap/>
            <w:hideMark/>
          </w:tcPr>
          <w:p w14:paraId="08A5E69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Midwest Service &amp; Sales</w:t>
            </w:r>
          </w:p>
        </w:tc>
        <w:tc>
          <w:tcPr>
            <w:tcW w:w="3120" w:type="dxa"/>
            <w:tcBorders>
              <w:top w:val="nil"/>
              <w:left w:val="nil"/>
              <w:bottom w:val="nil"/>
              <w:right w:val="nil"/>
            </w:tcBorders>
            <w:noWrap/>
            <w:hideMark/>
          </w:tcPr>
          <w:p w14:paraId="5F8C636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Streets - snow removal equipment</w:t>
            </w:r>
          </w:p>
        </w:tc>
        <w:tc>
          <w:tcPr>
            <w:tcW w:w="1160" w:type="dxa"/>
            <w:tcBorders>
              <w:top w:val="nil"/>
              <w:left w:val="nil"/>
              <w:bottom w:val="nil"/>
              <w:right w:val="nil"/>
            </w:tcBorders>
            <w:noWrap/>
            <w:hideMark/>
          </w:tcPr>
          <w:p w14:paraId="27CF69B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326.50</w:t>
            </w:r>
          </w:p>
        </w:tc>
      </w:tr>
      <w:tr w:rsidR="00B12E11" w:rsidRPr="00B12E11" w14:paraId="5F337CC0" w14:textId="77777777" w:rsidTr="00B12E11">
        <w:trPr>
          <w:trHeight w:val="240"/>
        </w:trPr>
        <w:tc>
          <w:tcPr>
            <w:tcW w:w="3420" w:type="dxa"/>
            <w:tcBorders>
              <w:top w:val="nil"/>
              <w:left w:val="nil"/>
              <w:bottom w:val="nil"/>
              <w:right w:val="nil"/>
            </w:tcBorders>
            <w:noWrap/>
            <w:hideMark/>
          </w:tcPr>
          <w:p w14:paraId="3769DCA1" w14:textId="77777777" w:rsidR="00B12E11" w:rsidRPr="00B12E11" w:rsidRDefault="00B12E11" w:rsidP="00B12E11">
            <w:pPr>
              <w:spacing w:after="0" w:line="240" w:lineRule="auto"/>
              <w:rPr>
                <w:rFonts w:ascii="Arial" w:hAnsi="Arial" w:cs="Arial"/>
                <w:color w:val="000000"/>
                <w:sz w:val="18"/>
                <w:szCs w:val="18"/>
              </w:rPr>
            </w:pPr>
            <w:proofErr w:type="gramStart"/>
            <w:r w:rsidRPr="00B12E11">
              <w:rPr>
                <w:rFonts w:ascii="Arial" w:hAnsi="Arial" w:cs="Arial"/>
                <w:color w:val="000000"/>
                <w:sz w:val="18"/>
                <w:szCs w:val="18"/>
              </w:rPr>
              <w:t>Miller  Farrell</w:t>
            </w:r>
            <w:proofErr w:type="gramEnd"/>
            <w:r w:rsidRPr="00B12E11">
              <w:rPr>
                <w:rFonts w:ascii="Arial" w:hAnsi="Arial" w:cs="Arial"/>
                <w:color w:val="000000"/>
                <w:sz w:val="18"/>
                <w:szCs w:val="18"/>
              </w:rPr>
              <w:t xml:space="preserve"> Insurance Ag</w:t>
            </w:r>
          </w:p>
        </w:tc>
        <w:tc>
          <w:tcPr>
            <w:tcW w:w="3120" w:type="dxa"/>
            <w:tcBorders>
              <w:top w:val="nil"/>
              <w:left w:val="nil"/>
              <w:bottom w:val="nil"/>
              <w:right w:val="nil"/>
            </w:tcBorders>
            <w:noWrap/>
            <w:hideMark/>
          </w:tcPr>
          <w:p w14:paraId="7341D1D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Insurance </w:t>
            </w:r>
          </w:p>
        </w:tc>
        <w:tc>
          <w:tcPr>
            <w:tcW w:w="1160" w:type="dxa"/>
            <w:tcBorders>
              <w:top w:val="nil"/>
              <w:left w:val="nil"/>
              <w:bottom w:val="nil"/>
              <w:right w:val="nil"/>
            </w:tcBorders>
            <w:noWrap/>
            <w:hideMark/>
          </w:tcPr>
          <w:p w14:paraId="3F1D397E"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13,264.92</w:t>
            </w:r>
          </w:p>
        </w:tc>
      </w:tr>
      <w:tr w:rsidR="00B12E11" w:rsidRPr="00B12E11" w14:paraId="578AB3CD" w14:textId="77777777" w:rsidTr="00B12E11">
        <w:trPr>
          <w:trHeight w:val="240"/>
        </w:trPr>
        <w:tc>
          <w:tcPr>
            <w:tcW w:w="3420" w:type="dxa"/>
            <w:tcBorders>
              <w:top w:val="nil"/>
              <w:left w:val="nil"/>
              <w:bottom w:val="nil"/>
              <w:right w:val="nil"/>
            </w:tcBorders>
            <w:noWrap/>
            <w:hideMark/>
          </w:tcPr>
          <w:p w14:paraId="5545B3C1"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Nebraska Child Support Withholding</w:t>
            </w:r>
          </w:p>
        </w:tc>
        <w:tc>
          <w:tcPr>
            <w:tcW w:w="3120" w:type="dxa"/>
            <w:tcBorders>
              <w:top w:val="nil"/>
              <w:left w:val="nil"/>
              <w:bottom w:val="nil"/>
              <w:right w:val="nil"/>
            </w:tcBorders>
            <w:noWrap/>
            <w:hideMark/>
          </w:tcPr>
          <w:p w14:paraId="6E0DE36E"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25DAD78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200.77</w:t>
            </w:r>
          </w:p>
        </w:tc>
      </w:tr>
      <w:tr w:rsidR="00B12E11" w:rsidRPr="00B12E11" w14:paraId="560C0905" w14:textId="77777777" w:rsidTr="00B12E11">
        <w:trPr>
          <w:trHeight w:val="240"/>
        </w:trPr>
        <w:tc>
          <w:tcPr>
            <w:tcW w:w="3420" w:type="dxa"/>
            <w:tcBorders>
              <w:top w:val="nil"/>
              <w:left w:val="nil"/>
              <w:bottom w:val="nil"/>
              <w:right w:val="nil"/>
            </w:tcBorders>
            <w:noWrap/>
            <w:hideMark/>
          </w:tcPr>
          <w:p w14:paraId="7F2098E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Nebraska Child Support Withholding</w:t>
            </w:r>
          </w:p>
        </w:tc>
        <w:tc>
          <w:tcPr>
            <w:tcW w:w="3120" w:type="dxa"/>
            <w:tcBorders>
              <w:top w:val="nil"/>
              <w:left w:val="nil"/>
              <w:bottom w:val="nil"/>
              <w:right w:val="nil"/>
            </w:tcBorders>
            <w:noWrap/>
            <w:hideMark/>
          </w:tcPr>
          <w:p w14:paraId="20980462"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02ECEB50"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200.77</w:t>
            </w:r>
          </w:p>
        </w:tc>
      </w:tr>
      <w:tr w:rsidR="00B12E11" w:rsidRPr="00B12E11" w14:paraId="5E754FB1" w14:textId="77777777" w:rsidTr="00B12E11">
        <w:trPr>
          <w:trHeight w:val="240"/>
        </w:trPr>
        <w:tc>
          <w:tcPr>
            <w:tcW w:w="3420" w:type="dxa"/>
            <w:tcBorders>
              <w:top w:val="nil"/>
              <w:left w:val="nil"/>
              <w:bottom w:val="nil"/>
              <w:right w:val="nil"/>
            </w:tcBorders>
            <w:noWrap/>
            <w:hideMark/>
          </w:tcPr>
          <w:p w14:paraId="26C2DE0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Nebraska Dept of Revenue</w:t>
            </w:r>
          </w:p>
        </w:tc>
        <w:tc>
          <w:tcPr>
            <w:tcW w:w="3120" w:type="dxa"/>
            <w:tcBorders>
              <w:top w:val="nil"/>
              <w:left w:val="nil"/>
              <w:bottom w:val="nil"/>
              <w:right w:val="nil"/>
            </w:tcBorders>
            <w:noWrap/>
            <w:hideMark/>
          </w:tcPr>
          <w:p w14:paraId="1CCDBCB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state withholding</w:t>
            </w:r>
          </w:p>
        </w:tc>
        <w:tc>
          <w:tcPr>
            <w:tcW w:w="1160" w:type="dxa"/>
            <w:tcBorders>
              <w:top w:val="nil"/>
              <w:left w:val="nil"/>
              <w:bottom w:val="nil"/>
              <w:right w:val="nil"/>
            </w:tcBorders>
            <w:noWrap/>
            <w:hideMark/>
          </w:tcPr>
          <w:p w14:paraId="1BCE8FF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714.97</w:t>
            </w:r>
          </w:p>
        </w:tc>
      </w:tr>
      <w:tr w:rsidR="00B12E11" w:rsidRPr="00B12E11" w14:paraId="28075139" w14:textId="77777777" w:rsidTr="00B12E11">
        <w:trPr>
          <w:trHeight w:val="240"/>
        </w:trPr>
        <w:tc>
          <w:tcPr>
            <w:tcW w:w="3420" w:type="dxa"/>
            <w:tcBorders>
              <w:top w:val="nil"/>
              <w:left w:val="nil"/>
              <w:bottom w:val="nil"/>
              <w:right w:val="nil"/>
            </w:tcBorders>
            <w:noWrap/>
            <w:hideMark/>
          </w:tcPr>
          <w:p w14:paraId="557F212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Nebraska Dept of Revenue</w:t>
            </w:r>
          </w:p>
        </w:tc>
        <w:tc>
          <w:tcPr>
            <w:tcW w:w="3120" w:type="dxa"/>
            <w:tcBorders>
              <w:top w:val="nil"/>
              <w:left w:val="nil"/>
              <w:bottom w:val="nil"/>
              <w:right w:val="nil"/>
            </w:tcBorders>
            <w:noWrap/>
            <w:hideMark/>
          </w:tcPr>
          <w:p w14:paraId="0927A59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sales tax </w:t>
            </w:r>
          </w:p>
        </w:tc>
        <w:tc>
          <w:tcPr>
            <w:tcW w:w="1160" w:type="dxa"/>
            <w:tcBorders>
              <w:top w:val="nil"/>
              <w:left w:val="nil"/>
              <w:bottom w:val="nil"/>
              <w:right w:val="nil"/>
            </w:tcBorders>
            <w:noWrap/>
            <w:hideMark/>
          </w:tcPr>
          <w:p w14:paraId="510781B1"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1,444.02</w:t>
            </w:r>
          </w:p>
        </w:tc>
      </w:tr>
      <w:tr w:rsidR="00B12E11" w:rsidRPr="00B12E11" w14:paraId="3EB82BFB" w14:textId="77777777" w:rsidTr="00B12E11">
        <w:trPr>
          <w:trHeight w:val="240"/>
        </w:trPr>
        <w:tc>
          <w:tcPr>
            <w:tcW w:w="3420" w:type="dxa"/>
            <w:tcBorders>
              <w:top w:val="nil"/>
              <w:left w:val="nil"/>
              <w:bottom w:val="nil"/>
              <w:right w:val="nil"/>
            </w:tcBorders>
            <w:noWrap/>
            <w:hideMark/>
          </w:tcPr>
          <w:p w14:paraId="3BC3BD17"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Nebraska Public Health Env. Lab</w:t>
            </w:r>
          </w:p>
        </w:tc>
        <w:tc>
          <w:tcPr>
            <w:tcW w:w="3120" w:type="dxa"/>
            <w:tcBorders>
              <w:top w:val="nil"/>
              <w:left w:val="nil"/>
              <w:bottom w:val="nil"/>
              <w:right w:val="nil"/>
            </w:tcBorders>
            <w:noWrap/>
            <w:hideMark/>
          </w:tcPr>
          <w:p w14:paraId="5F39FCD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water testing</w:t>
            </w:r>
          </w:p>
        </w:tc>
        <w:tc>
          <w:tcPr>
            <w:tcW w:w="1160" w:type="dxa"/>
            <w:tcBorders>
              <w:top w:val="nil"/>
              <w:left w:val="nil"/>
              <w:bottom w:val="nil"/>
              <w:right w:val="nil"/>
            </w:tcBorders>
            <w:noWrap/>
            <w:hideMark/>
          </w:tcPr>
          <w:p w14:paraId="4EA583A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31.00</w:t>
            </w:r>
          </w:p>
        </w:tc>
      </w:tr>
      <w:tr w:rsidR="00B12E11" w:rsidRPr="00B12E11" w14:paraId="54F329E2" w14:textId="77777777" w:rsidTr="00B12E11">
        <w:trPr>
          <w:trHeight w:val="240"/>
        </w:trPr>
        <w:tc>
          <w:tcPr>
            <w:tcW w:w="3420" w:type="dxa"/>
            <w:tcBorders>
              <w:top w:val="nil"/>
              <w:left w:val="nil"/>
              <w:bottom w:val="nil"/>
              <w:right w:val="nil"/>
            </w:tcBorders>
            <w:noWrap/>
            <w:hideMark/>
          </w:tcPr>
          <w:p w14:paraId="3A7C0A42"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NT&amp;T</w:t>
            </w:r>
          </w:p>
        </w:tc>
        <w:tc>
          <w:tcPr>
            <w:tcW w:w="3120" w:type="dxa"/>
            <w:tcBorders>
              <w:top w:val="nil"/>
              <w:left w:val="nil"/>
              <w:bottom w:val="nil"/>
              <w:right w:val="nil"/>
            </w:tcBorders>
            <w:noWrap/>
            <w:hideMark/>
          </w:tcPr>
          <w:p w14:paraId="43A26A28"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phone</w:t>
            </w:r>
          </w:p>
        </w:tc>
        <w:tc>
          <w:tcPr>
            <w:tcW w:w="1160" w:type="dxa"/>
            <w:tcBorders>
              <w:top w:val="nil"/>
              <w:left w:val="nil"/>
              <w:bottom w:val="nil"/>
              <w:right w:val="nil"/>
            </w:tcBorders>
            <w:noWrap/>
            <w:hideMark/>
          </w:tcPr>
          <w:p w14:paraId="48CF54C0"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176.88</w:t>
            </w:r>
          </w:p>
        </w:tc>
      </w:tr>
      <w:tr w:rsidR="00B12E11" w:rsidRPr="00B12E11" w14:paraId="614CC8F8" w14:textId="77777777" w:rsidTr="00B12E11">
        <w:trPr>
          <w:trHeight w:val="240"/>
        </w:trPr>
        <w:tc>
          <w:tcPr>
            <w:tcW w:w="3420" w:type="dxa"/>
            <w:tcBorders>
              <w:top w:val="nil"/>
              <w:left w:val="nil"/>
              <w:bottom w:val="nil"/>
              <w:right w:val="nil"/>
            </w:tcBorders>
            <w:noWrap/>
            <w:hideMark/>
          </w:tcPr>
          <w:p w14:paraId="0F9A9EA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Omaha World Herald</w:t>
            </w:r>
          </w:p>
        </w:tc>
        <w:tc>
          <w:tcPr>
            <w:tcW w:w="3120" w:type="dxa"/>
            <w:tcBorders>
              <w:top w:val="nil"/>
              <w:left w:val="nil"/>
              <w:bottom w:val="nil"/>
              <w:right w:val="nil"/>
            </w:tcBorders>
            <w:noWrap/>
            <w:hideMark/>
          </w:tcPr>
          <w:p w14:paraId="39C5B84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Library - subscription</w:t>
            </w:r>
          </w:p>
        </w:tc>
        <w:tc>
          <w:tcPr>
            <w:tcW w:w="1160" w:type="dxa"/>
            <w:tcBorders>
              <w:top w:val="nil"/>
              <w:left w:val="nil"/>
              <w:bottom w:val="nil"/>
              <w:right w:val="nil"/>
            </w:tcBorders>
            <w:noWrap/>
            <w:hideMark/>
          </w:tcPr>
          <w:p w14:paraId="713A3694"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691.60</w:t>
            </w:r>
          </w:p>
        </w:tc>
      </w:tr>
      <w:tr w:rsidR="00B12E11" w:rsidRPr="00B12E11" w14:paraId="2B42459C" w14:textId="77777777" w:rsidTr="00B12E11">
        <w:trPr>
          <w:trHeight w:val="240"/>
        </w:trPr>
        <w:tc>
          <w:tcPr>
            <w:tcW w:w="3420" w:type="dxa"/>
            <w:tcBorders>
              <w:top w:val="nil"/>
              <w:left w:val="nil"/>
              <w:bottom w:val="nil"/>
              <w:right w:val="nil"/>
            </w:tcBorders>
            <w:noWrap/>
            <w:hideMark/>
          </w:tcPr>
          <w:p w14:paraId="59C6C00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One Call Concepts</w:t>
            </w:r>
          </w:p>
        </w:tc>
        <w:tc>
          <w:tcPr>
            <w:tcW w:w="3120" w:type="dxa"/>
            <w:tcBorders>
              <w:top w:val="nil"/>
              <w:left w:val="nil"/>
              <w:bottom w:val="nil"/>
              <w:right w:val="nil"/>
            </w:tcBorders>
            <w:noWrap/>
            <w:hideMark/>
          </w:tcPr>
          <w:p w14:paraId="38C11ED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line locator</w:t>
            </w:r>
          </w:p>
        </w:tc>
        <w:tc>
          <w:tcPr>
            <w:tcW w:w="1160" w:type="dxa"/>
            <w:tcBorders>
              <w:top w:val="nil"/>
              <w:left w:val="nil"/>
              <w:bottom w:val="nil"/>
              <w:right w:val="nil"/>
            </w:tcBorders>
            <w:noWrap/>
            <w:hideMark/>
          </w:tcPr>
          <w:p w14:paraId="63C8D93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15.50</w:t>
            </w:r>
          </w:p>
        </w:tc>
      </w:tr>
      <w:tr w:rsidR="00B12E11" w:rsidRPr="00B12E11" w14:paraId="59341067" w14:textId="77777777" w:rsidTr="00B12E11">
        <w:trPr>
          <w:trHeight w:val="240"/>
        </w:trPr>
        <w:tc>
          <w:tcPr>
            <w:tcW w:w="3420" w:type="dxa"/>
            <w:tcBorders>
              <w:top w:val="nil"/>
              <w:left w:val="nil"/>
              <w:bottom w:val="nil"/>
              <w:right w:val="nil"/>
            </w:tcBorders>
            <w:noWrap/>
            <w:hideMark/>
          </w:tcPr>
          <w:p w14:paraId="28754CB6"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Postmaster</w:t>
            </w:r>
          </w:p>
        </w:tc>
        <w:tc>
          <w:tcPr>
            <w:tcW w:w="3120" w:type="dxa"/>
            <w:tcBorders>
              <w:top w:val="nil"/>
              <w:left w:val="nil"/>
              <w:bottom w:val="nil"/>
              <w:right w:val="nil"/>
            </w:tcBorders>
            <w:noWrap/>
            <w:hideMark/>
          </w:tcPr>
          <w:p w14:paraId="370CB031"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stamps</w:t>
            </w:r>
          </w:p>
        </w:tc>
        <w:tc>
          <w:tcPr>
            <w:tcW w:w="1160" w:type="dxa"/>
            <w:tcBorders>
              <w:top w:val="nil"/>
              <w:left w:val="nil"/>
              <w:bottom w:val="nil"/>
              <w:right w:val="nil"/>
            </w:tcBorders>
            <w:noWrap/>
            <w:hideMark/>
          </w:tcPr>
          <w:p w14:paraId="7CD02BFA"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634.00</w:t>
            </w:r>
          </w:p>
        </w:tc>
      </w:tr>
      <w:tr w:rsidR="00B12E11" w:rsidRPr="00B12E11" w14:paraId="4B579AEC" w14:textId="77777777" w:rsidTr="00B12E11">
        <w:trPr>
          <w:trHeight w:val="240"/>
        </w:trPr>
        <w:tc>
          <w:tcPr>
            <w:tcW w:w="3420" w:type="dxa"/>
            <w:tcBorders>
              <w:top w:val="nil"/>
              <w:left w:val="nil"/>
              <w:bottom w:val="nil"/>
              <w:right w:val="nil"/>
            </w:tcBorders>
            <w:noWrap/>
            <w:hideMark/>
          </w:tcPr>
          <w:p w14:paraId="3D661F8D" w14:textId="77777777" w:rsidR="00B12E11" w:rsidRPr="00B12E11" w:rsidRDefault="00B12E11" w:rsidP="00B12E11">
            <w:pPr>
              <w:spacing w:after="0" w:line="240" w:lineRule="auto"/>
              <w:rPr>
                <w:rFonts w:ascii="Arial" w:hAnsi="Arial" w:cs="Arial"/>
                <w:color w:val="000000"/>
                <w:sz w:val="18"/>
                <w:szCs w:val="18"/>
              </w:rPr>
            </w:pPr>
            <w:proofErr w:type="spellStart"/>
            <w:r w:rsidRPr="00B12E11">
              <w:rPr>
                <w:rFonts w:ascii="Arial" w:hAnsi="Arial" w:cs="Arial"/>
                <w:color w:val="000000"/>
                <w:sz w:val="18"/>
                <w:szCs w:val="18"/>
              </w:rPr>
              <w:t>PowerManager</w:t>
            </w:r>
            <w:proofErr w:type="spellEnd"/>
          </w:p>
        </w:tc>
        <w:tc>
          <w:tcPr>
            <w:tcW w:w="3120" w:type="dxa"/>
            <w:tcBorders>
              <w:top w:val="nil"/>
              <w:left w:val="nil"/>
              <w:bottom w:val="nil"/>
              <w:right w:val="nil"/>
            </w:tcBorders>
            <w:noWrap/>
            <w:hideMark/>
          </w:tcPr>
          <w:p w14:paraId="11D53FCA"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Software updates &amp; support</w:t>
            </w:r>
          </w:p>
        </w:tc>
        <w:tc>
          <w:tcPr>
            <w:tcW w:w="1160" w:type="dxa"/>
            <w:tcBorders>
              <w:top w:val="nil"/>
              <w:left w:val="nil"/>
              <w:bottom w:val="nil"/>
              <w:right w:val="nil"/>
            </w:tcBorders>
            <w:noWrap/>
            <w:hideMark/>
          </w:tcPr>
          <w:p w14:paraId="3CFCDA83"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7,652.44</w:t>
            </w:r>
          </w:p>
        </w:tc>
      </w:tr>
      <w:tr w:rsidR="00B12E11" w:rsidRPr="00B12E11" w14:paraId="39461B1A" w14:textId="77777777" w:rsidTr="00B12E11">
        <w:trPr>
          <w:trHeight w:val="240"/>
        </w:trPr>
        <w:tc>
          <w:tcPr>
            <w:tcW w:w="3420" w:type="dxa"/>
            <w:tcBorders>
              <w:top w:val="nil"/>
              <w:left w:val="nil"/>
              <w:bottom w:val="nil"/>
              <w:right w:val="nil"/>
            </w:tcBorders>
            <w:noWrap/>
            <w:hideMark/>
          </w:tcPr>
          <w:p w14:paraId="7ADF269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Premier Midwest Beverage - ACH </w:t>
            </w:r>
            <w:proofErr w:type="spellStart"/>
            <w:r w:rsidRPr="00B12E11">
              <w:rPr>
                <w:rFonts w:ascii="Arial" w:hAnsi="Arial" w:cs="Arial"/>
                <w:color w:val="000000"/>
                <w:sz w:val="18"/>
                <w:szCs w:val="18"/>
              </w:rPr>
              <w:t>Pmt</w:t>
            </w:r>
            <w:proofErr w:type="spellEnd"/>
          </w:p>
        </w:tc>
        <w:tc>
          <w:tcPr>
            <w:tcW w:w="3120" w:type="dxa"/>
            <w:tcBorders>
              <w:top w:val="nil"/>
              <w:left w:val="nil"/>
              <w:bottom w:val="nil"/>
              <w:right w:val="nil"/>
            </w:tcBorders>
            <w:noWrap/>
            <w:hideMark/>
          </w:tcPr>
          <w:p w14:paraId="5DD7C33F"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bar</w:t>
            </w:r>
          </w:p>
        </w:tc>
        <w:tc>
          <w:tcPr>
            <w:tcW w:w="1160" w:type="dxa"/>
            <w:tcBorders>
              <w:top w:val="nil"/>
              <w:left w:val="nil"/>
              <w:bottom w:val="nil"/>
              <w:right w:val="nil"/>
            </w:tcBorders>
            <w:noWrap/>
            <w:hideMark/>
          </w:tcPr>
          <w:p w14:paraId="396A2CD1"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560.70</w:t>
            </w:r>
          </w:p>
        </w:tc>
      </w:tr>
      <w:tr w:rsidR="00B12E11" w:rsidRPr="00B12E11" w14:paraId="76EC745A" w14:textId="77777777" w:rsidTr="00B12E11">
        <w:trPr>
          <w:trHeight w:val="240"/>
        </w:trPr>
        <w:tc>
          <w:tcPr>
            <w:tcW w:w="3420" w:type="dxa"/>
            <w:tcBorders>
              <w:top w:val="nil"/>
              <w:left w:val="nil"/>
              <w:bottom w:val="nil"/>
              <w:right w:val="nil"/>
            </w:tcBorders>
            <w:noWrap/>
            <w:hideMark/>
          </w:tcPr>
          <w:p w14:paraId="518A91B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Southern Glazer's of NE - ACH </w:t>
            </w:r>
            <w:proofErr w:type="spellStart"/>
            <w:r w:rsidRPr="00B12E11">
              <w:rPr>
                <w:rFonts w:ascii="Arial" w:hAnsi="Arial" w:cs="Arial"/>
                <w:color w:val="000000"/>
                <w:sz w:val="18"/>
                <w:szCs w:val="18"/>
              </w:rPr>
              <w:t>pmt</w:t>
            </w:r>
            <w:proofErr w:type="spellEnd"/>
          </w:p>
        </w:tc>
        <w:tc>
          <w:tcPr>
            <w:tcW w:w="3120" w:type="dxa"/>
            <w:tcBorders>
              <w:top w:val="nil"/>
              <w:left w:val="nil"/>
              <w:bottom w:val="nil"/>
              <w:right w:val="nil"/>
            </w:tcBorders>
            <w:noWrap/>
            <w:hideMark/>
          </w:tcPr>
          <w:p w14:paraId="4C05923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CC - bar</w:t>
            </w:r>
          </w:p>
        </w:tc>
        <w:tc>
          <w:tcPr>
            <w:tcW w:w="1160" w:type="dxa"/>
            <w:tcBorders>
              <w:top w:val="nil"/>
              <w:left w:val="nil"/>
              <w:bottom w:val="nil"/>
              <w:right w:val="nil"/>
            </w:tcBorders>
            <w:noWrap/>
            <w:hideMark/>
          </w:tcPr>
          <w:p w14:paraId="0CC8302A"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165.00</w:t>
            </w:r>
          </w:p>
        </w:tc>
      </w:tr>
      <w:tr w:rsidR="00B12E11" w:rsidRPr="00B12E11" w14:paraId="0CCDDCC0" w14:textId="77777777" w:rsidTr="00B12E11">
        <w:trPr>
          <w:trHeight w:val="240"/>
        </w:trPr>
        <w:tc>
          <w:tcPr>
            <w:tcW w:w="3420" w:type="dxa"/>
            <w:tcBorders>
              <w:top w:val="nil"/>
              <w:left w:val="nil"/>
              <w:bottom w:val="nil"/>
              <w:right w:val="nil"/>
            </w:tcBorders>
            <w:noWrap/>
            <w:hideMark/>
          </w:tcPr>
          <w:p w14:paraId="68388A4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Stealth Broadband</w:t>
            </w:r>
          </w:p>
        </w:tc>
        <w:tc>
          <w:tcPr>
            <w:tcW w:w="3120" w:type="dxa"/>
            <w:tcBorders>
              <w:top w:val="nil"/>
              <w:left w:val="nil"/>
              <w:bottom w:val="nil"/>
              <w:right w:val="nil"/>
            </w:tcBorders>
            <w:noWrap/>
            <w:hideMark/>
          </w:tcPr>
          <w:p w14:paraId="5C1D505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Library - internet/phone</w:t>
            </w:r>
          </w:p>
        </w:tc>
        <w:tc>
          <w:tcPr>
            <w:tcW w:w="1160" w:type="dxa"/>
            <w:tcBorders>
              <w:top w:val="nil"/>
              <w:left w:val="nil"/>
              <w:bottom w:val="nil"/>
              <w:right w:val="nil"/>
            </w:tcBorders>
            <w:noWrap/>
            <w:hideMark/>
          </w:tcPr>
          <w:p w14:paraId="6BA0A459"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268.52</w:t>
            </w:r>
          </w:p>
        </w:tc>
      </w:tr>
      <w:tr w:rsidR="00B12E11" w:rsidRPr="00B12E11" w14:paraId="1B1F6BDB" w14:textId="77777777" w:rsidTr="00B12E11">
        <w:trPr>
          <w:trHeight w:val="240"/>
        </w:trPr>
        <w:tc>
          <w:tcPr>
            <w:tcW w:w="3420" w:type="dxa"/>
            <w:tcBorders>
              <w:top w:val="nil"/>
              <w:left w:val="nil"/>
              <w:bottom w:val="nil"/>
              <w:right w:val="nil"/>
            </w:tcBorders>
            <w:noWrap/>
            <w:hideMark/>
          </w:tcPr>
          <w:p w14:paraId="509A735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Vanguard</w:t>
            </w:r>
          </w:p>
        </w:tc>
        <w:tc>
          <w:tcPr>
            <w:tcW w:w="3120" w:type="dxa"/>
            <w:tcBorders>
              <w:top w:val="nil"/>
              <w:left w:val="nil"/>
              <w:bottom w:val="nil"/>
              <w:right w:val="nil"/>
            </w:tcBorders>
            <w:noWrap/>
            <w:hideMark/>
          </w:tcPr>
          <w:p w14:paraId="50469B6E"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retirement payable</w:t>
            </w:r>
          </w:p>
        </w:tc>
        <w:tc>
          <w:tcPr>
            <w:tcW w:w="1160" w:type="dxa"/>
            <w:tcBorders>
              <w:top w:val="nil"/>
              <w:left w:val="nil"/>
              <w:bottom w:val="nil"/>
              <w:right w:val="nil"/>
            </w:tcBorders>
            <w:noWrap/>
            <w:hideMark/>
          </w:tcPr>
          <w:p w14:paraId="3FC59CDC"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918.25</w:t>
            </w:r>
          </w:p>
        </w:tc>
      </w:tr>
      <w:tr w:rsidR="00B12E11" w:rsidRPr="00B12E11" w14:paraId="225A5EB6" w14:textId="77777777" w:rsidTr="00B12E11">
        <w:trPr>
          <w:trHeight w:val="240"/>
        </w:trPr>
        <w:tc>
          <w:tcPr>
            <w:tcW w:w="3420" w:type="dxa"/>
            <w:tcBorders>
              <w:top w:val="nil"/>
              <w:left w:val="nil"/>
              <w:bottom w:val="nil"/>
              <w:right w:val="nil"/>
            </w:tcBorders>
            <w:noWrap/>
            <w:hideMark/>
          </w:tcPr>
          <w:p w14:paraId="1F79726C"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Vanguard</w:t>
            </w:r>
          </w:p>
        </w:tc>
        <w:tc>
          <w:tcPr>
            <w:tcW w:w="3120" w:type="dxa"/>
            <w:tcBorders>
              <w:top w:val="nil"/>
              <w:left w:val="nil"/>
              <w:bottom w:val="nil"/>
              <w:right w:val="nil"/>
            </w:tcBorders>
            <w:noWrap/>
            <w:hideMark/>
          </w:tcPr>
          <w:p w14:paraId="1127661D"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retirement payable</w:t>
            </w:r>
          </w:p>
        </w:tc>
        <w:tc>
          <w:tcPr>
            <w:tcW w:w="1160" w:type="dxa"/>
            <w:tcBorders>
              <w:top w:val="nil"/>
              <w:left w:val="nil"/>
              <w:bottom w:val="nil"/>
              <w:right w:val="nil"/>
            </w:tcBorders>
            <w:noWrap/>
            <w:hideMark/>
          </w:tcPr>
          <w:p w14:paraId="2F8527F3"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728.57</w:t>
            </w:r>
          </w:p>
        </w:tc>
      </w:tr>
      <w:tr w:rsidR="00B12E11" w:rsidRPr="00B12E11" w14:paraId="260B9A20" w14:textId="77777777" w:rsidTr="00B12E11">
        <w:trPr>
          <w:trHeight w:val="240"/>
        </w:trPr>
        <w:tc>
          <w:tcPr>
            <w:tcW w:w="3420" w:type="dxa"/>
            <w:tcBorders>
              <w:top w:val="nil"/>
              <w:left w:val="nil"/>
              <w:bottom w:val="nil"/>
              <w:right w:val="nil"/>
            </w:tcBorders>
            <w:noWrap/>
            <w:hideMark/>
          </w:tcPr>
          <w:p w14:paraId="7FF01FE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Verizon Wireless</w:t>
            </w:r>
          </w:p>
        </w:tc>
        <w:tc>
          <w:tcPr>
            <w:tcW w:w="3120" w:type="dxa"/>
            <w:tcBorders>
              <w:top w:val="nil"/>
              <w:left w:val="nil"/>
              <w:bottom w:val="nil"/>
              <w:right w:val="nil"/>
            </w:tcBorders>
            <w:noWrap/>
            <w:hideMark/>
          </w:tcPr>
          <w:p w14:paraId="3A045B60"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phone/internet</w:t>
            </w:r>
          </w:p>
        </w:tc>
        <w:tc>
          <w:tcPr>
            <w:tcW w:w="1160" w:type="dxa"/>
            <w:tcBorders>
              <w:top w:val="nil"/>
              <w:left w:val="nil"/>
              <w:bottom w:val="nil"/>
              <w:right w:val="nil"/>
            </w:tcBorders>
            <w:noWrap/>
            <w:hideMark/>
          </w:tcPr>
          <w:p w14:paraId="54323AEE"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120.01</w:t>
            </w:r>
          </w:p>
        </w:tc>
      </w:tr>
      <w:tr w:rsidR="00B12E11" w:rsidRPr="00B12E11" w14:paraId="536DE661" w14:textId="77777777" w:rsidTr="00B12E11">
        <w:trPr>
          <w:trHeight w:val="240"/>
        </w:trPr>
        <w:tc>
          <w:tcPr>
            <w:tcW w:w="3420" w:type="dxa"/>
            <w:tcBorders>
              <w:top w:val="nil"/>
              <w:left w:val="nil"/>
              <w:bottom w:val="nil"/>
              <w:right w:val="nil"/>
            </w:tcBorders>
            <w:noWrap/>
            <w:hideMark/>
          </w:tcPr>
          <w:p w14:paraId="2624730D"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Vyve Broadband</w:t>
            </w:r>
          </w:p>
        </w:tc>
        <w:tc>
          <w:tcPr>
            <w:tcW w:w="3120" w:type="dxa"/>
            <w:tcBorders>
              <w:top w:val="nil"/>
              <w:left w:val="nil"/>
              <w:bottom w:val="nil"/>
              <w:right w:val="nil"/>
            </w:tcBorders>
            <w:noWrap/>
            <w:hideMark/>
          </w:tcPr>
          <w:p w14:paraId="5F5E80C1"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phones</w:t>
            </w:r>
          </w:p>
        </w:tc>
        <w:tc>
          <w:tcPr>
            <w:tcW w:w="1160" w:type="dxa"/>
            <w:tcBorders>
              <w:top w:val="nil"/>
              <w:left w:val="nil"/>
              <w:bottom w:val="nil"/>
              <w:right w:val="nil"/>
            </w:tcBorders>
            <w:noWrap/>
            <w:hideMark/>
          </w:tcPr>
          <w:p w14:paraId="477E4D72"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688.95</w:t>
            </w:r>
          </w:p>
        </w:tc>
      </w:tr>
      <w:tr w:rsidR="00B12E11" w:rsidRPr="00B12E11" w14:paraId="106C0A8B" w14:textId="77777777" w:rsidTr="00B12E11">
        <w:trPr>
          <w:trHeight w:val="240"/>
        </w:trPr>
        <w:tc>
          <w:tcPr>
            <w:tcW w:w="3420" w:type="dxa"/>
            <w:tcBorders>
              <w:top w:val="nil"/>
              <w:left w:val="nil"/>
              <w:bottom w:val="nil"/>
              <w:right w:val="nil"/>
            </w:tcBorders>
            <w:noWrap/>
            <w:hideMark/>
          </w:tcPr>
          <w:p w14:paraId="3A2BFA85"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Werner's Hardware &amp; Gifts</w:t>
            </w:r>
          </w:p>
        </w:tc>
        <w:tc>
          <w:tcPr>
            <w:tcW w:w="3120" w:type="dxa"/>
            <w:tcBorders>
              <w:top w:val="nil"/>
              <w:left w:val="nil"/>
              <w:bottom w:val="nil"/>
              <w:right w:val="nil"/>
            </w:tcBorders>
            <w:noWrap/>
            <w:hideMark/>
          </w:tcPr>
          <w:p w14:paraId="44368DA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supplies various departments</w:t>
            </w:r>
          </w:p>
        </w:tc>
        <w:tc>
          <w:tcPr>
            <w:tcW w:w="1160" w:type="dxa"/>
            <w:tcBorders>
              <w:top w:val="nil"/>
              <w:left w:val="nil"/>
              <w:bottom w:val="nil"/>
              <w:right w:val="nil"/>
            </w:tcBorders>
            <w:noWrap/>
            <w:hideMark/>
          </w:tcPr>
          <w:p w14:paraId="7BE4B7CC"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351.79</w:t>
            </w:r>
          </w:p>
        </w:tc>
      </w:tr>
      <w:tr w:rsidR="00B12E11" w:rsidRPr="00B12E11" w14:paraId="653FDCC3" w14:textId="77777777" w:rsidTr="00B12E11">
        <w:trPr>
          <w:trHeight w:val="240"/>
        </w:trPr>
        <w:tc>
          <w:tcPr>
            <w:tcW w:w="3420" w:type="dxa"/>
            <w:tcBorders>
              <w:top w:val="nil"/>
              <w:left w:val="nil"/>
              <w:bottom w:val="nil"/>
              <w:right w:val="nil"/>
            </w:tcBorders>
            <w:noWrap/>
            <w:hideMark/>
          </w:tcPr>
          <w:p w14:paraId="1BDD2CAC"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Payroll</w:t>
            </w:r>
          </w:p>
        </w:tc>
        <w:tc>
          <w:tcPr>
            <w:tcW w:w="3120" w:type="dxa"/>
            <w:tcBorders>
              <w:top w:val="nil"/>
              <w:left w:val="nil"/>
              <w:bottom w:val="nil"/>
              <w:right w:val="nil"/>
            </w:tcBorders>
            <w:noWrap/>
            <w:hideMark/>
          </w:tcPr>
          <w:p w14:paraId="0F07827A"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2E253A71"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25665.80</w:t>
            </w:r>
          </w:p>
        </w:tc>
      </w:tr>
      <w:tr w:rsidR="00B12E11" w:rsidRPr="00B12E11" w14:paraId="4EBCC711" w14:textId="77777777" w:rsidTr="00B12E11">
        <w:trPr>
          <w:trHeight w:val="240"/>
        </w:trPr>
        <w:tc>
          <w:tcPr>
            <w:tcW w:w="3420" w:type="dxa"/>
            <w:tcBorders>
              <w:top w:val="nil"/>
              <w:left w:val="nil"/>
              <w:bottom w:val="nil"/>
              <w:right w:val="nil"/>
            </w:tcBorders>
            <w:noWrap/>
            <w:hideMark/>
          </w:tcPr>
          <w:p w14:paraId="5E050B44"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Total:</w:t>
            </w:r>
          </w:p>
        </w:tc>
        <w:tc>
          <w:tcPr>
            <w:tcW w:w="3120" w:type="dxa"/>
            <w:tcBorders>
              <w:top w:val="nil"/>
              <w:left w:val="nil"/>
              <w:bottom w:val="nil"/>
              <w:right w:val="nil"/>
            </w:tcBorders>
            <w:noWrap/>
            <w:hideMark/>
          </w:tcPr>
          <w:p w14:paraId="028E1529" w14:textId="77777777" w:rsidR="00B12E11" w:rsidRPr="00B12E11" w:rsidRDefault="00B12E11" w:rsidP="00B12E11">
            <w:pPr>
              <w:spacing w:after="0" w:line="240" w:lineRule="auto"/>
              <w:rPr>
                <w:rFonts w:ascii="Arial" w:hAnsi="Arial" w:cs="Arial"/>
                <w:color w:val="000000"/>
                <w:sz w:val="18"/>
                <w:szCs w:val="18"/>
              </w:rPr>
            </w:pPr>
          </w:p>
        </w:tc>
        <w:tc>
          <w:tcPr>
            <w:tcW w:w="1160" w:type="dxa"/>
            <w:tcBorders>
              <w:top w:val="nil"/>
              <w:left w:val="nil"/>
              <w:bottom w:val="nil"/>
              <w:right w:val="nil"/>
            </w:tcBorders>
            <w:noWrap/>
            <w:hideMark/>
          </w:tcPr>
          <w:p w14:paraId="1FCE7720"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133134.88</w:t>
            </w:r>
          </w:p>
        </w:tc>
      </w:tr>
      <w:tr w:rsidR="00B12E11" w:rsidRPr="00B12E11" w14:paraId="06BE6D04" w14:textId="77777777" w:rsidTr="00B12E11">
        <w:trPr>
          <w:trHeight w:val="240"/>
        </w:trPr>
        <w:tc>
          <w:tcPr>
            <w:tcW w:w="3420" w:type="dxa"/>
            <w:tcBorders>
              <w:top w:val="nil"/>
              <w:left w:val="nil"/>
              <w:bottom w:val="nil"/>
              <w:right w:val="nil"/>
            </w:tcBorders>
            <w:noWrap/>
            <w:hideMark/>
          </w:tcPr>
          <w:p w14:paraId="3B2DA9BF" w14:textId="77777777" w:rsidR="00B12E11" w:rsidRPr="00B12E11" w:rsidRDefault="00B12E11" w:rsidP="00B12E11">
            <w:pPr>
              <w:spacing w:after="0" w:line="240" w:lineRule="auto"/>
              <w:jc w:val="right"/>
              <w:rPr>
                <w:rFonts w:ascii="Arial" w:hAnsi="Arial" w:cs="Arial"/>
                <w:color w:val="000000"/>
                <w:sz w:val="18"/>
                <w:szCs w:val="18"/>
              </w:rPr>
            </w:pPr>
          </w:p>
        </w:tc>
        <w:tc>
          <w:tcPr>
            <w:tcW w:w="3120" w:type="dxa"/>
            <w:tcBorders>
              <w:top w:val="nil"/>
              <w:left w:val="nil"/>
              <w:bottom w:val="nil"/>
              <w:right w:val="nil"/>
            </w:tcBorders>
            <w:noWrap/>
            <w:hideMark/>
          </w:tcPr>
          <w:p w14:paraId="61D5E4AB" w14:textId="77777777" w:rsidR="00B12E11" w:rsidRPr="00B12E11" w:rsidRDefault="00B12E11" w:rsidP="00B12E11">
            <w:pPr>
              <w:spacing w:after="0" w:line="240" w:lineRule="auto"/>
              <w:rPr>
                <w:rFonts w:ascii="Times New Roman" w:hAnsi="Times New Roman"/>
                <w:sz w:val="20"/>
                <w:szCs w:val="20"/>
              </w:rPr>
            </w:pPr>
          </w:p>
        </w:tc>
        <w:tc>
          <w:tcPr>
            <w:tcW w:w="1160" w:type="dxa"/>
            <w:tcBorders>
              <w:top w:val="nil"/>
              <w:left w:val="nil"/>
              <w:bottom w:val="nil"/>
              <w:right w:val="nil"/>
            </w:tcBorders>
            <w:noWrap/>
            <w:hideMark/>
          </w:tcPr>
          <w:p w14:paraId="65B25D9E" w14:textId="77777777" w:rsidR="00B12E11" w:rsidRPr="00B12E11" w:rsidRDefault="00B12E11" w:rsidP="00B12E11">
            <w:pPr>
              <w:spacing w:after="0" w:line="240" w:lineRule="auto"/>
              <w:rPr>
                <w:rFonts w:ascii="Times New Roman" w:hAnsi="Times New Roman"/>
                <w:sz w:val="20"/>
                <w:szCs w:val="20"/>
              </w:rPr>
            </w:pPr>
          </w:p>
        </w:tc>
      </w:tr>
      <w:tr w:rsidR="00B12E11" w:rsidRPr="00B12E11" w14:paraId="035F6932" w14:textId="77777777" w:rsidTr="00B12E11">
        <w:trPr>
          <w:trHeight w:val="240"/>
        </w:trPr>
        <w:tc>
          <w:tcPr>
            <w:tcW w:w="3420" w:type="dxa"/>
            <w:tcBorders>
              <w:top w:val="nil"/>
              <w:left w:val="nil"/>
              <w:bottom w:val="nil"/>
              <w:right w:val="nil"/>
            </w:tcBorders>
            <w:noWrap/>
            <w:vAlign w:val="bottom"/>
            <w:hideMark/>
          </w:tcPr>
          <w:p w14:paraId="5268D42C" w14:textId="77777777" w:rsidR="00B12E11" w:rsidRPr="00B12E11" w:rsidRDefault="00B12E11" w:rsidP="00B12E11">
            <w:pPr>
              <w:spacing w:after="0" w:line="240" w:lineRule="auto"/>
              <w:rPr>
                <w:rFonts w:ascii="Arial" w:hAnsi="Arial" w:cs="Arial"/>
                <w:color w:val="000000"/>
                <w:sz w:val="18"/>
                <w:szCs w:val="18"/>
                <w:u w:val="single"/>
              </w:rPr>
            </w:pPr>
            <w:r w:rsidRPr="00B12E11">
              <w:rPr>
                <w:rFonts w:ascii="Arial" w:hAnsi="Arial" w:cs="Arial"/>
                <w:color w:val="000000"/>
                <w:sz w:val="18"/>
                <w:szCs w:val="18"/>
                <w:u w:val="single"/>
              </w:rPr>
              <w:t>Municipal Bond</w:t>
            </w:r>
          </w:p>
        </w:tc>
        <w:tc>
          <w:tcPr>
            <w:tcW w:w="3120" w:type="dxa"/>
            <w:tcBorders>
              <w:top w:val="nil"/>
              <w:left w:val="nil"/>
              <w:bottom w:val="nil"/>
              <w:right w:val="nil"/>
            </w:tcBorders>
            <w:noWrap/>
            <w:vAlign w:val="bottom"/>
            <w:hideMark/>
          </w:tcPr>
          <w:p w14:paraId="1AA06BC9" w14:textId="77777777" w:rsidR="00B12E11" w:rsidRPr="00B12E11" w:rsidRDefault="00B12E11" w:rsidP="00B12E11">
            <w:pPr>
              <w:spacing w:after="0" w:line="240" w:lineRule="auto"/>
              <w:rPr>
                <w:rFonts w:ascii="Arial" w:hAnsi="Arial" w:cs="Arial"/>
                <w:color w:val="000000"/>
                <w:sz w:val="18"/>
                <w:szCs w:val="18"/>
                <w:u w:val="single"/>
              </w:rPr>
            </w:pPr>
          </w:p>
        </w:tc>
        <w:tc>
          <w:tcPr>
            <w:tcW w:w="1160" w:type="dxa"/>
            <w:tcBorders>
              <w:top w:val="nil"/>
              <w:left w:val="nil"/>
              <w:bottom w:val="nil"/>
              <w:right w:val="nil"/>
            </w:tcBorders>
            <w:noWrap/>
            <w:vAlign w:val="bottom"/>
            <w:hideMark/>
          </w:tcPr>
          <w:p w14:paraId="1753C2A8" w14:textId="77777777" w:rsidR="00B12E11" w:rsidRPr="00B12E11" w:rsidRDefault="00B12E11" w:rsidP="00B12E11">
            <w:pPr>
              <w:spacing w:after="0" w:line="240" w:lineRule="auto"/>
              <w:rPr>
                <w:rFonts w:ascii="Times New Roman" w:hAnsi="Times New Roman"/>
                <w:sz w:val="20"/>
                <w:szCs w:val="20"/>
              </w:rPr>
            </w:pPr>
          </w:p>
        </w:tc>
      </w:tr>
      <w:tr w:rsidR="00B12E11" w:rsidRPr="00B12E11" w14:paraId="12FF4507" w14:textId="77777777" w:rsidTr="00B12E11">
        <w:trPr>
          <w:trHeight w:val="240"/>
        </w:trPr>
        <w:tc>
          <w:tcPr>
            <w:tcW w:w="3420" w:type="dxa"/>
            <w:tcBorders>
              <w:top w:val="nil"/>
              <w:left w:val="nil"/>
              <w:bottom w:val="nil"/>
              <w:right w:val="nil"/>
            </w:tcBorders>
            <w:noWrap/>
            <w:hideMark/>
          </w:tcPr>
          <w:p w14:paraId="7E53658C" w14:textId="5C72BDE0"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Advanced Consulting Eng</w:t>
            </w:r>
            <w:r>
              <w:rPr>
                <w:rFonts w:ascii="Arial" w:hAnsi="Arial" w:cs="Arial"/>
                <w:color w:val="000000"/>
                <w:sz w:val="18"/>
                <w:szCs w:val="18"/>
              </w:rPr>
              <w:t>in</w:t>
            </w:r>
            <w:r w:rsidRPr="00B12E11">
              <w:rPr>
                <w:rFonts w:ascii="Arial" w:hAnsi="Arial" w:cs="Arial"/>
                <w:color w:val="000000"/>
                <w:sz w:val="18"/>
                <w:szCs w:val="18"/>
              </w:rPr>
              <w:t>eering Services</w:t>
            </w:r>
          </w:p>
        </w:tc>
        <w:tc>
          <w:tcPr>
            <w:tcW w:w="3120" w:type="dxa"/>
            <w:tcBorders>
              <w:top w:val="nil"/>
              <w:left w:val="nil"/>
              <w:bottom w:val="nil"/>
              <w:right w:val="nil"/>
            </w:tcBorders>
            <w:noWrap/>
            <w:hideMark/>
          </w:tcPr>
          <w:p w14:paraId="606BA983"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Annexed - easement prep</w:t>
            </w:r>
          </w:p>
        </w:tc>
        <w:tc>
          <w:tcPr>
            <w:tcW w:w="1160" w:type="dxa"/>
            <w:tcBorders>
              <w:top w:val="nil"/>
              <w:left w:val="nil"/>
              <w:bottom w:val="nil"/>
              <w:right w:val="nil"/>
            </w:tcBorders>
            <w:noWrap/>
            <w:hideMark/>
          </w:tcPr>
          <w:p w14:paraId="1D52F7F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1,485.60</w:t>
            </w:r>
          </w:p>
        </w:tc>
      </w:tr>
      <w:tr w:rsidR="00B12E11" w:rsidRPr="00B12E11" w14:paraId="26189377" w14:textId="77777777" w:rsidTr="00B12E11">
        <w:trPr>
          <w:trHeight w:val="240"/>
        </w:trPr>
        <w:tc>
          <w:tcPr>
            <w:tcW w:w="3420" w:type="dxa"/>
            <w:tcBorders>
              <w:top w:val="nil"/>
              <w:left w:val="nil"/>
              <w:bottom w:val="nil"/>
              <w:right w:val="nil"/>
            </w:tcBorders>
            <w:noWrap/>
            <w:hideMark/>
          </w:tcPr>
          <w:p w14:paraId="6607DAE8" w14:textId="2E3F6A79"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Advanced Consulting Eng</w:t>
            </w:r>
            <w:r>
              <w:rPr>
                <w:rFonts w:ascii="Arial" w:hAnsi="Arial" w:cs="Arial"/>
                <w:color w:val="000000"/>
                <w:sz w:val="18"/>
                <w:szCs w:val="18"/>
              </w:rPr>
              <w:t>in</w:t>
            </w:r>
            <w:r w:rsidRPr="00B12E11">
              <w:rPr>
                <w:rFonts w:ascii="Arial" w:hAnsi="Arial" w:cs="Arial"/>
                <w:color w:val="000000"/>
                <w:sz w:val="18"/>
                <w:szCs w:val="18"/>
              </w:rPr>
              <w:t>eering Services</w:t>
            </w:r>
          </w:p>
        </w:tc>
        <w:tc>
          <w:tcPr>
            <w:tcW w:w="3120" w:type="dxa"/>
            <w:tcBorders>
              <w:top w:val="nil"/>
              <w:left w:val="nil"/>
              <w:bottom w:val="nil"/>
              <w:right w:val="nil"/>
            </w:tcBorders>
            <w:noWrap/>
            <w:hideMark/>
          </w:tcPr>
          <w:p w14:paraId="5665ED6B" w14:textId="77777777"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 xml:space="preserve">Annexed -  </w:t>
            </w:r>
          </w:p>
        </w:tc>
        <w:tc>
          <w:tcPr>
            <w:tcW w:w="1160" w:type="dxa"/>
            <w:tcBorders>
              <w:top w:val="nil"/>
              <w:left w:val="nil"/>
              <w:bottom w:val="nil"/>
              <w:right w:val="nil"/>
            </w:tcBorders>
            <w:noWrap/>
            <w:hideMark/>
          </w:tcPr>
          <w:p w14:paraId="1F51F45F"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8,509.44</w:t>
            </w:r>
          </w:p>
        </w:tc>
      </w:tr>
      <w:tr w:rsidR="00B12E11" w:rsidRPr="00B12E11" w14:paraId="25AA07AB" w14:textId="77777777" w:rsidTr="00B12E11">
        <w:trPr>
          <w:trHeight w:val="240"/>
        </w:trPr>
        <w:tc>
          <w:tcPr>
            <w:tcW w:w="3420" w:type="dxa"/>
            <w:tcBorders>
              <w:top w:val="nil"/>
              <w:left w:val="nil"/>
              <w:bottom w:val="nil"/>
              <w:right w:val="nil"/>
            </w:tcBorders>
            <w:noWrap/>
            <w:hideMark/>
          </w:tcPr>
          <w:p w14:paraId="17DE037D" w14:textId="77777777" w:rsidR="00B12E11" w:rsidRPr="00B12E11" w:rsidRDefault="00B12E11" w:rsidP="00B12E11">
            <w:pPr>
              <w:spacing w:after="0" w:line="240" w:lineRule="auto"/>
              <w:jc w:val="right"/>
              <w:rPr>
                <w:rFonts w:ascii="Arial" w:hAnsi="Arial" w:cs="Arial"/>
                <w:color w:val="000000"/>
                <w:sz w:val="18"/>
                <w:szCs w:val="18"/>
              </w:rPr>
            </w:pPr>
          </w:p>
        </w:tc>
        <w:tc>
          <w:tcPr>
            <w:tcW w:w="3120" w:type="dxa"/>
            <w:tcBorders>
              <w:top w:val="nil"/>
              <w:left w:val="nil"/>
              <w:bottom w:val="nil"/>
              <w:right w:val="nil"/>
            </w:tcBorders>
            <w:noWrap/>
            <w:hideMark/>
          </w:tcPr>
          <w:p w14:paraId="3B38A249" w14:textId="77777777" w:rsidR="00B12E11" w:rsidRPr="00B12E11" w:rsidRDefault="00B12E11" w:rsidP="00B12E11">
            <w:pPr>
              <w:spacing w:after="0" w:line="240" w:lineRule="auto"/>
              <w:rPr>
                <w:rFonts w:ascii="Times New Roman" w:hAnsi="Times New Roman"/>
                <w:sz w:val="20"/>
                <w:szCs w:val="20"/>
              </w:rPr>
            </w:pPr>
          </w:p>
        </w:tc>
        <w:tc>
          <w:tcPr>
            <w:tcW w:w="1160" w:type="dxa"/>
            <w:tcBorders>
              <w:top w:val="nil"/>
              <w:left w:val="nil"/>
              <w:bottom w:val="nil"/>
              <w:right w:val="nil"/>
            </w:tcBorders>
            <w:noWrap/>
            <w:hideMark/>
          </w:tcPr>
          <w:p w14:paraId="06B69620" w14:textId="77777777" w:rsidR="00B12E11" w:rsidRPr="00B12E11" w:rsidRDefault="00B12E11" w:rsidP="00B12E11">
            <w:pPr>
              <w:spacing w:after="0" w:line="240" w:lineRule="auto"/>
              <w:rPr>
                <w:rFonts w:ascii="Times New Roman" w:hAnsi="Times New Roman"/>
                <w:sz w:val="20"/>
                <w:szCs w:val="20"/>
              </w:rPr>
            </w:pPr>
          </w:p>
        </w:tc>
      </w:tr>
      <w:tr w:rsidR="00B12E11" w:rsidRPr="00B12E11" w14:paraId="0BC80608" w14:textId="77777777" w:rsidTr="00B12E11">
        <w:trPr>
          <w:trHeight w:val="240"/>
        </w:trPr>
        <w:tc>
          <w:tcPr>
            <w:tcW w:w="3420" w:type="dxa"/>
            <w:tcBorders>
              <w:top w:val="nil"/>
              <w:left w:val="nil"/>
              <w:bottom w:val="nil"/>
              <w:right w:val="nil"/>
            </w:tcBorders>
            <w:noWrap/>
            <w:hideMark/>
          </w:tcPr>
          <w:p w14:paraId="06F4EDE3" w14:textId="77777777" w:rsidR="00B12E11" w:rsidRPr="00B12E11" w:rsidRDefault="00B12E11" w:rsidP="00B12E11">
            <w:pPr>
              <w:spacing w:after="0" w:line="240" w:lineRule="auto"/>
              <w:rPr>
                <w:rFonts w:ascii="Arial" w:hAnsi="Arial" w:cs="Arial"/>
                <w:color w:val="000000"/>
                <w:sz w:val="18"/>
                <w:szCs w:val="18"/>
                <w:u w:val="single"/>
              </w:rPr>
            </w:pPr>
            <w:r w:rsidRPr="00B12E11">
              <w:rPr>
                <w:rFonts w:ascii="Arial" w:hAnsi="Arial" w:cs="Arial"/>
                <w:color w:val="000000"/>
                <w:sz w:val="18"/>
                <w:szCs w:val="18"/>
                <w:u w:val="single"/>
              </w:rPr>
              <w:t>Annexed Construction notes</w:t>
            </w:r>
          </w:p>
        </w:tc>
        <w:tc>
          <w:tcPr>
            <w:tcW w:w="3120" w:type="dxa"/>
            <w:tcBorders>
              <w:top w:val="nil"/>
              <w:left w:val="nil"/>
              <w:bottom w:val="nil"/>
              <w:right w:val="nil"/>
            </w:tcBorders>
            <w:noWrap/>
            <w:hideMark/>
          </w:tcPr>
          <w:p w14:paraId="7D56CADE" w14:textId="77777777" w:rsidR="00B12E11" w:rsidRPr="00B12E11" w:rsidRDefault="00B12E11" w:rsidP="00B12E11">
            <w:pPr>
              <w:spacing w:after="0" w:line="240" w:lineRule="auto"/>
              <w:rPr>
                <w:rFonts w:ascii="Arial" w:hAnsi="Arial" w:cs="Arial"/>
                <w:color w:val="000000"/>
                <w:sz w:val="18"/>
                <w:szCs w:val="18"/>
                <w:u w:val="single"/>
              </w:rPr>
            </w:pPr>
          </w:p>
        </w:tc>
        <w:tc>
          <w:tcPr>
            <w:tcW w:w="1160" w:type="dxa"/>
            <w:tcBorders>
              <w:top w:val="nil"/>
              <w:left w:val="nil"/>
              <w:bottom w:val="nil"/>
              <w:right w:val="nil"/>
            </w:tcBorders>
            <w:noWrap/>
            <w:hideMark/>
          </w:tcPr>
          <w:p w14:paraId="05B1A9B4" w14:textId="77777777" w:rsidR="00B12E11" w:rsidRPr="00B12E11" w:rsidRDefault="00B12E11" w:rsidP="00B12E11">
            <w:pPr>
              <w:spacing w:after="0" w:line="240" w:lineRule="auto"/>
              <w:rPr>
                <w:rFonts w:ascii="Times New Roman" w:hAnsi="Times New Roman"/>
                <w:sz w:val="20"/>
                <w:szCs w:val="20"/>
              </w:rPr>
            </w:pPr>
          </w:p>
        </w:tc>
      </w:tr>
      <w:tr w:rsidR="00B12E11" w:rsidRPr="00B12E11" w14:paraId="21564AA4" w14:textId="77777777" w:rsidTr="00B12E11">
        <w:trPr>
          <w:trHeight w:val="240"/>
        </w:trPr>
        <w:tc>
          <w:tcPr>
            <w:tcW w:w="3420" w:type="dxa"/>
            <w:tcBorders>
              <w:top w:val="nil"/>
              <w:left w:val="nil"/>
              <w:bottom w:val="nil"/>
              <w:right w:val="nil"/>
            </w:tcBorders>
            <w:noWrap/>
            <w:hideMark/>
          </w:tcPr>
          <w:p w14:paraId="139C17C2" w14:textId="77777777" w:rsidR="00B12E11" w:rsidRPr="00B12E11" w:rsidRDefault="00B12E11" w:rsidP="00B12E11">
            <w:pPr>
              <w:spacing w:after="0" w:line="240" w:lineRule="auto"/>
              <w:rPr>
                <w:rFonts w:ascii="Arial" w:hAnsi="Arial" w:cs="Arial"/>
                <w:color w:val="000000"/>
                <w:sz w:val="18"/>
                <w:szCs w:val="18"/>
              </w:rPr>
            </w:pPr>
            <w:proofErr w:type="spellStart"/>
            <w:r w:rsidRPr="00B12E11">
              <w:rPr>
                <w:rFonts w:ascii="Arial" w:hAnsi="Arial" w:cs="Arial"/>
                <w:color w:val="000000"/>
                <w:sz w:val="18"/>
                <w:szCs w:val="18"/>
              </w:rPr>
              <w:t>Rutjen's</w:t>
            </w:r>
            <w:proofErr w:type="spellEnd"/>
            <w:r w:rsidRPr="00B12E11">
              <w:rPr>
                <w:rFonts w:ascii="Arial" w:hAnsi="Arial" w:cs="Arial"/>
                <w:color w:val="000000"/>
                <w:sz w:val="18"/>
                <w:szCs w:val="18"/>
              </w:rPr>
              <w:t xml:space="preserve"> Construction</w:t>
            </w:r>
          </w:p>
        </w:tc>
        <w:tc>
          <w:tcPr>
            <w:tcW w:w="3120" w:type="dxa"/>
            <w:tcBorders>
              <w:top w:val="nil"/>
              <w:left w:val="nil"/>
              <w:bottom w:val="nil"/>
              <w:right w:val="nil"/>
            </w:tcBorders>
            <w:noWrap/>
            <w:hideMark/>
          </w:tcPr>
          <w:p w14:paraId="66481F74" w14:textId="51E4654B" w:rsidR="00B12E11" w:rsidRPr="00B12E11" w:rsidRDefault="00B12E11" w:rsidP="00B12E11">
            <w:pPr>
              <w:spacing w:after="0" w:line="240" w:lineRule="auto"/>
              <w:rPr>
                <w:rFonts w:ascii="Arial" w:hAnsi="Arial" w:cs="Arial"/>
                <w:color w:val="000000"/>
                <w:sz w:val="18"/>
                <w:szCs w:val="18"/>
              </w:rPr>
            </w:pPr>
            <w:r w:rsidRPr="00B12E11">
              <w:rPr>
                <w:rFonts w:ascii="Arial" w:hAnsi="Arial" w:cs="Arial"/>
                <w:color w:val="000000"/>
                <w:sz w:val="18"/>
                <w:szCs w:val="18"/>
              </w:rPr>
              <w:t>Annexed W/S con</w:t>
            </w:r>
            <w:r>
              <w:rPr>
                <w:rFonts w:ascii="Arial" w:hAnsi="Arial" w:cs="Arial"/>
                <w:color w:val="000000"/>
                <w:sz w:val="18"/>
                <w:szCs w:val="18"/>
              </w:rPr>
              <w:t>s</w:t>
            </w:r>
            <w:r w:rsidRPr="00B12E11">
              <w:rPr>
                <w:rFonts w:ascii="Arial" w:hAnsi="Arial" w:cs="Arial"/>
                <w:color w:val="000000"/>
                <w:sz w:val="18"/>
                <w:szCs w:val="18"/>
              </w:rPr>
              <w:t>truction</w:t>
            </w:r>
          </w:p>
        </w:tc>
        <w:tc>
          <w:tcPr>
            <w:tcW w:w="1160" w:type="dxa"/>
            <w:tcBorders>
              <w:top w:val="nil"/>
              <w:left w:val="nil"/>
              <w:bottom w:val="nil"/>
              <w:right w:val="nil"/>
            </w:tcBorders>
            <w:noWrap/>
            <w:hideMark/>
          </w:tcPr>
          <w:p w14:paraId="77EB84E5" w14:textId="77777777" w:rsidR="00B12E11" w:rsidRPr="00B12E11" w:rsidRDefault="00B12E11" w:rsidP="00B12E11">
            <w:pPr>
              <w:spacing w:after="0" w:line="240" w:lineRule="auto"/>
              <w:jc w:val="right"/>
              <w:rPr>
                <w:rFonts w:ascii="Arial" w:hAnsi="Arial" w:cs="Arial"/>
                <w:color w:val="000000"/>
                <w:sz w:val="18"/>
                <w:szCs w:val="18"/>
              </w:rPr>
            </w:pPr>
            <w:r w:rsidRPr="00B12E11">
              <w:rPr>
                <w:rFonts w:ascii="Arial" w:hAnsi="Arial" w:cs="Arial"/>
                <w:color w:val="000000"/>
                <w:sz w:val="18"/>
                <w:szCs w:val="18"/>
              </w:rPr>
              <w:t>178,483.95</w:t>
            </w:r>
          </w:p>
        </w:tc>
      </w:tr>
      <w:tr w:rsidR="00B12E11" w:rsidRPr="00B12E11" w14:paraId="3815CD30" w14:textId="77777777" w:rsidTr="00B12E11">
        <w:trPr>
          <w:trHeight w:val="240"/>
        </w:trPr>
        <w:tc>
          <w:tcPr>
            <w:tcW w:w="3420" w:type="dxa"/>
            <w:tcBorders>
              <w:top w:val="nil"/>
              <w:left w:val="nil"/>
              <w:bottom w:val="nil"/>
              <w:right w:val="nil"/>
            </w:tcBorders>
            <w:noWrap/>
            <w:vAlign w:val="bottom"/>
            <w:hideMark/>
          </w:tcPr>
          <w:p w14:paraId="067A3C64" w14:textId="77777777" w:rsidR="00B12E11" w:rsidRPr="00B12E11" w:rsidRDefault="00B12E11" w:rsidP="00B12E11">
            <w:pPr>
              <w:spacing w:after="0" w:line="240" w:lineRule="auto"/>
              <w:jc w:val="right"/>
              <w:rPr>
                <w:rFonts w:ascii="Arial" w:hAnsi="Arial" w:cs="Arial"/>
                <w:color w:val="000000"/>
                <w:sz w:val="18"/>
                <w:szCs w:val="18"/>
              </w:rPr>
            </w:pPr>
          </w:p>
        </w:tc>
        <w:tc>
          <w:tcPr>
            <w:tcW w:w="3120" w:type="dxa"/>
            <w:tcBorders>
              <w:top w:val="nil"/>
              <w:left w:val="nil"/>
              <w:bottom w:val="nil"/>
              <w:right w:val="nil"/>
            </w:tcBorders>
            <w:noWrap/>
            <w:vAlign w:val="bottom"/>
            <w:hideMark/>
          </w:tcPr>
          <w:p w14:paraId="1A6B6E65" w14:textId="77777777" w:rsidR="00B12E11" w:rsidRPr="00B12E11" w:rsidRDefault="00B12E11" w:rsidP="00B12E11">
            <w:pPr>
              <w:spacing w:after="0" w:line="240" w:lineRule="auto"/>
              <w:rPr>
                <w:rFonts w:ascii="Times New Roman" w:hAnsi="Times New Roman"/>
                <w:sz w:val="20"/>
                <w:szCs w:val="20"/>
              </w:rPr>
            </w:pPr>
          </w:p>
        </w:tc>
        <w:tc>
          <w:tcPr>
            <w:tcW w:w="1160" w:type="dxa"/>
            <w:tcBorders>
              <w:top w:val="nil"/>
              <w:left w:val="nil"/>
              <w:bottom w:val="nil"/>
              <w:right w:val="nil"/>
            </w:tcBorders>
            <w:noWrap/>
            <w:vAlign w:val="bottom"/>
            <w:hideMark/>
          </w:tcPr>
          <w:p w14:paraId="2676D6A9" w14:textId="77777777" w:rsidR="00B12E11" w:rsidRPr="00B12E11" w:rsidRDefault="00B12E11" w:rsidP="00B12E11">
            <w:pPr>
              <w:spacing w:after="0" w:line="240" w:lineRule="auto"/>
              <w:rPr>
                <w:rFonts w:ascii="Times New Roman" w:hAnsi="Times New Roman"/>
                <w:sz w:val="20"/>
                <w:szCs w:val="20"/>
              </w:rPr>
            </w:pPr>
          </w:p>
        </w:tc>
      </w:tr>
    </w:tbl>
    <w:p w14:paraId="528616FA" w14:textId="640006C9"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Committee reports</w:t>
      </w:r>
      <w:r w:rsidR="008953C4" w:rsidRPr="0018640D">
        <w:rPr>
          <w:rFonts w:ascii="Times New Roman" w:hAnsi="Times New Roman"/>
          <w:sz w:val="20"/>
          <w:szCs w:val="20"/>
        </w:rPr>
        <w:t xml:space="preserve"> were given.</w:t>
      </w:r>
      <w:r w:rsidRPr="0018640D">
        <w:rPr>
          <w:rFonts w:ascii="Times New Roman" w:hAnsi="Times New Roman"/>
          <w:sz w:val="20"/>
          <w:szCs w:val="20"/>
        </w:rPr>
        <w:t xml:space="preserve">   </w:t>
      </w:r>
      <w:r w:rsidR="00B80B86">
        <w:rPr>
          <w:rFonts w:ascii="Times New Roman" w:hAnsi="Times New Roman"/>
          <w:sz w:val="20"/>
          <w:szCs w:val="20"/>
        </w:rPr>
        <w:t xml:space="preserve">Wessel reported on the need for new siding and windows at the city office.  He will get bids.   </w:t>
      </w:r>
    </w:p>
    <w:p w14:paraId="7D2C50C1" w14:textId="77777777" w:rsidR="006F27FC" w:rsidRPr="0018640D" w:rsidRDefault="006F27FC" w:rsidP="006F27FC">
      <w:pPr>
        <w:pStyle w:val="NoSpacing"/>
        <w:rPr>
          <w:rFonts w:ascii="Times New Roman" w:hAnsi="Times New Roman"/>
          <w:sz w:val="20"/>
          <w:szCs w:val="20"/>
        </w:rPr>
      </w:pPr>
    </w:p>
    <w:p w14:paraId="654CCFC3" w14:textId="00F96095" w:rsidR="00265642" w:rsidRDefault="006F27FC" w:rsidP="008953C4">
      <w:pPr>
        <w:pStyle w:val="NoSpacing"/>
        <w:rPr>
          <w:rFonts w:ascii="Times New Roman" w:hAnsi="Times New Roman"/>
          <w:sz w:val="20"/>
          <w:szCs w:val="20"/>
        </w:rPr>
      </w:pPr>
      <w:r w:rsidRPr="0018640D">
        <w:rPr>
          <w:rFonts w:ascii="Times New Roman" w:hAnsi="Times New Roman"/>
          <w:sz w:val="20"/>
          <w:szCs w:val="20"/>
        </w:rPr>
        <w:t>A motion was made by</w:t>
      </w:r>
      <w:r w:rsidR="00503163">
        <w:rPr>
          <w:rFonts w:ascii="Times New Roman" w:hAnsi="Times New Roman"/>
          <w:sz w:val="20"/>
          <w:szCs w:val="20"/>
        </w:rPr>
        <w:t xml:space="preserve"> </w:t>
      </w:r>
      <w:r w:rsidR="00B80B86">
        <w:rPr>
          <w:rFonts w:ascii="Times New Roman" w:hAnsi="Times New Roman"/>
          <w:sz w:val="20"/>
          <w:szCs w:val="20"/>
        </w:rPr>
        <w:t xml:space="preserve">Leifeld and seconded by Bode </w:t>
      </w:r>
      <w:r w:rsidR="008953C4" w:rsidRPr="0018640D">
        <w:rPr>
          <w:rFonts w:ascii="Times New Roman" w:hAnsi="Times New Roman"/>
          <w:sz w:val="20"/>
          <w:szCs w:val="20"/>
        </w:rPr>
        <w:t xml:space="preserve">to </w:t>
      </w:r>
      <w:r w:rsidRPr="0018640D">
        <w:rPr>
          <w:rFonts w:ascii="Times New Roman" w:hAnsi="Times New Roman"/>
          <w:sz w:val="20"/>
          <w:szCs w:val="20"/>
        </w:rPr>
        <w:t xml:space="preserve">adjourn the meeting </w:t>
      </w:r>
      <w:proofErr w:type="gramStart"/>
      <w:r w:rsidRPr="0018640D">
        <w:rPr>
          <w:rFonts w:ascii="Times New Roman" w:hAnsi="Times New Roman"/>
          <w:sz w:val="20"/>
          <w:szCs w:val="20"/>
        </w:rPr>
        <w:t xml:space="preserve">at  </w:t>
      </w:r>
      <w:r w:rsidR="00B80B86">
        <w:rPr>
          <w:rFonts w:ascii="Times New Roman" w:hAnsi="Times New Roman"/>
          <w:sz w:val="20"/>
          <w:szCs w:val="20"/>
        </w:rPr>
        <w:t>7:10</w:t>
      </w:r>
      <w:proofErr w:type="gramEnd"/>
      <w:r w:rsidR="00B80B86">
        <w:rPr>
          <w:rFonts w:ascii="Times New Roman" w:hAnsi="Times New Roman"/>
          <w:sz w:val="20"/>
          <w:szCs w:val="20"/>
        </w:rPr>
        <w:t xml:space="preserve"> </w:t>
      </w:r>
      <w:r w:rsidR="008953C4" w:rsidRPr="0018640D">
        <w:rPr>
          <w:rFonts w:ascii="Times New Roman" w:hAnsi="Times New Roman"/>
          <w:sz w:val="20"/>
          <w:szCs w:val="20"/>
        </w:rPr>
        <w:t xml:space="preserve"> </w:t>
      </w:r>
      <w:r w:rsidRPr="0018640D">
        <w:rPr>
          <w:rFonts w:ascii="Times New Roman" w:hAnsi="Times New Roman"/>
          <w:sz w:val="20"/>
          <w:szCs w:val="20"/>
        </w:rPr>
        <w:t xml:space="preserve">p.m.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None</w:t>
      </w:r>
      <w:r w:rsidR="00265642">
        <w:rPr>
          <w:rFonts w:ascii="Times New Roman" w:hAnsi="Times New Roman"/>
          <w:sz w:val="20"/>
          <w:szCs w:val="20"/>
        </w:rPr>
        <w:t>.</w:t>
      </w:r>
      <w:r w:rsidR="0050521D">
        <w:rPr>
          <w:rFonts w:ascii="Times New Roman" w:hAnsi="Times New Roman"/>
          <w:sz w:val="20"/>
          <w:szCs w:val="20"/>
        </w:rPr>
        <w:t xml:space="preserve">   Absent: Stock </w:t>
      </w:r>
      <w:r w:rsidR="00265642">
        <w:rPr>
          <w:rFonts w:ascii="Times New Roman" w:hAnsi="Times New Roman"/>
          <w:sz w:val="20"/>
          <w:szCs w:val="20"/>
        </w:rPr>
        <w:t xml:space="preserve">  </w:t>
      </w:r>
    </w:p>
    <w:p w14:paraId="0A41E450" w14:textId="77777777" w:rsidR="00784D7E" w:rsidRDefault="00784D7E" w:rsidP="006F27FC">
      <w:pPr>
        <w:pStyle w:val="NoSpacing"/>
        <w:rPr>
          <w:rFonts w:ascii="Times New Roman" w:hAnsi="Times New Roman"/>
          <w:sz w:val="20"/>
          <w:szCs w:val="20"/>
        </w:rPr>
      </w:pPr>
    </w:p>
    <w:p w14:paraId="6DEA410D" w14:textId="77777777" w:rsidR="00784D7E" w:rsidRDefault="00784D7E" w:rsidP="006F27FC">
      <w:pPr>
        <w:pStyle w:val="NoSpacing"/>
        <w:rPr>
          <w:rFonts w:ascii="Times New Roman" w:hAnsi="Times New Roman"/>
          <w:sz w:val="20"/>
          <w:szCs w:val="20"/>
        </w:rPr>
      </w:pPr>
    </w:p>
    <w:p w14:paraId="03285253" w14:textId="1CE08F68"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Meeting adjourned.</w:t>
      </w:r>
    </w:p>
    <w:p w14:paraId="1ACAD541" w14:textId="77777777" w:rsidR="006F27FC" w:rsidRPr="0018640D" w:rsidRDefault="006F27FC" w:rsidP="006F27FC">
      <w:pPr>
        <w:pStyle w:val="NoSpacing"/>
        <w:ind w:left="3600" w:firstLine="720"/>
        <w:rPr>
          <w:rFonts w:ascii="Times New Roman" w:hAnsi="Times New Roman"/>
          <w:sz w:val="20"/>
          <w:szCs w:val="20"/>
        </w:rPr>
      </w:pPr>
      <w:r w:rsidRPr="0018640D">
        <w:rPr>
          <w:rFonts w:ascii="Times New Roman" w:hAnsi="Times New Roman"/>
          <w:sz w:val="20"/>
          <w:szCs w:val="20"/>
        </w:rPr>
        <w:t>___________________________________</w:t>
      </w:r>
    </w:p>
    <w:p w14:paraId="7263D0D0"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Mayor  </w:t>
      </w:r>
    </w:p>
    <w:p w14:paraId="4E5DABCC" w14:textId="77777777" w:rsidR="00B12E11" w:rsidRDefault="00B12E11" w:rsidP="006F27FC">
      <w:pPr>
        <w:pStyle w:val="NoSpacing"/>
        <w:rPr>
          <w:rFonts w:ascii="Times New Roman" w:hAnsi="Times New Roman"/>
          <w:sz w:val="20"/>
          <w:szCs w:val="20"/>
        </w:rPr>
      </w:pPr>
    </w:p>
    <w:p w14:paraId="3288FC96" w14:textId="77777777" w:rsidR="00B12E11" w:rsidRDefault="00B12E11" w:rsidP="006F27FC">
      <w:pPr>
        <w:pStyle w:val="NoSpacing"/>
        <w:rPr>
          <w:rFonts w:ascii="Times New Roman" w:hAnsi="Times New Roman"/>
          <w:sz w:val="20"/>
          <w:szCs w:val="20"/>
        </w:rPr>
      </w:pPr>
    </w:p>
    <w:p w14:paraId="04D39EAA" w14:textId="77777777" w:rsidR="00B12E11" w:rsidRDefault="00B12E11" w:rsidP="006F27FC">
      <w:pPr>
        <w:pStyle w:val="NoSpacing"/>
        <w:rPr>
          <w:rFonts w:ascii="Times New Roman" w:hAnsi="Times New Roman"/>
          <w:sz w:val="20"/>
          <w:szCs w:val="20"/>
        </w:rPr>
      </w:pPr>
    </w:p>
    <w:p w14:paraId="0A2479D6" w14:textId="77777777" w:rsidR="00B12E11" w:rsidRDefault="00B12E11" w:rsidP="006F27FC">
      <w:pPr>
        <w:pStyle w:val="NoSpacing"/>
        <w:rPr>
          <w:rFonts w:ascii="Times New Roman" w:hAnsi="Times New Roman"/>
          <w:sz w:val="20"/>
          <w:szCs w:val="20"/>
        </w:rPr>
      </w:pPr>
    </w:p>
    <w:p w14:paraId="494CD680" w14:textId="77777777" w:rsidR="00B12E11" w:rsidRDefault="00B12E11" w:rsidP="006F27FC">
      <w:pPr>
        <w:pStyle w:val="NoSpacing"/>
        <w:rPr>
          <w:rFonts w:ascii="Times New Roman" w:hAnsi="Times New Roman"/>
          <w:sz w:val="20"/>
          <w:szCs w:val="20"/>
        </w:rPr>
      </w:pPr>
    </w:p>
    <w:p w14:paraId="285B87FC" w14:textId="77777777" w:rsidR="00B12E11" w:rsidRDefault="00B12E11" w:rsidP="006F27FC">
      <w:pPr>
        <w:pStyle w:val="NoSpacing"/>
        <w:rPr>
          <w:rFonts w:ascii="Times New Roman" w:hAnsi="Times New Roman"/>
          <w:sz w:val="20"/>
          <w:szCs w:val="20"/>
        </w:rPr>
      </w:pPr>
    </w:p>
    <w:p w14:paraId="7AD63553" w14:textId="77777777" w:rsidR="00B12E11" w:rsidRDefault="00B12E11" w:rsidP="006F27FC">
      <w:pPr>
        <w:pStyle w:val="NoSpacing"/>
        <w:rPr>
          <w:rFonts w:ascii="Times New Roman" w:hAnsi="Times New Roman"/>
          <w:sz w:val="20"/>
          <w:szCs w:val="20"/>
        </w:rPr>
      </w:pPr>
    </w:p>
    <w:p w14:paraId="5AA514B0" w14:textId="77777777" w:rsidR="00B12E11" w:rsidRDefault="00B12E11" w:rsidP="006F27FC">
      <w:pPr>
        <w:pStyle w:val="NoSpacing"/>
        <w:rPr>
          <w:rFonts w:ascii="Times New Roman" w:hAnsi="Times New Roman"/>
          <w:sz w:val="20"/>
          <w:szCs w:val="20"/>
        </w:rPr>
      </w:pPr>
    </w:p>
    <w:p w14:paraId="7A4EB039" w14:textId="06C8A66B"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Attest:</w:t>
      </w:r>
    </w:p>
    <w:p w14:paraId="5778A0FB" w14:textId="0D321B1D"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I, the undersigned Clerk, hereby certify that the foregoing is a true and correct copy of the proceedings had and done by the Mayor and Council and that all of the subjects included in the foregoing proceedings were contained in the agenda for the meeting kept continually current and available for public inspection at the office of the City Clerk, that such subjects were contained in the agenda for a least twenty-four hours prior to said meeting, that at least one copy of all reproducible material discussed at the meeting was available for public inspection within 10 working days and prior to the next convened meeting of the body; and that all news media requesting notification of the time and place of the said meeting were informed.  </w:t>
      </w:r>
    </w:p>
    <w:p w14:paraId="49C4A170"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_____________________________________</w:t>
      </w:r>
    </w:p>
    <w:p w14:paraId="177220E1" w14:textId="77777777" w:rsidR="006F27FC" w:rsidRPr="0018640D" w:rsidRDefault="006F27FC" w:rsidP="006F27FC">
      <w:pPr>
        <w:pStyle w:val="NoSpacing"/>
        <w:ind w:left="3600" w:firstLine="720"/>
        <w:rPr>
          <w:rFonts w:ascii="Times New Roman" w:hAnsi="Times New Roman"/>
          <w:sz w:val="20"/>
          <w:szCs w:val="20"/>
        </w:rPr>
      </w:pPr>
      <w:r w:rsidRPr="0018640D">
        <w:rPr>
          <w:rFonts w:ascii="Times New Roman" w:hAnsi="Times New Roman"/>
          <w:sz w:val="20"/>
          <w:szCs w:val="20"/>
        </w:rPr>
        <w:t>City Clerk</w:t>
      </w:r>
    </w:p>
    <w:p w14:paraId="10640D64" w14:textId="77777777" w:rsidR="006F27FC" w:rsidRPr="0018640D" w:rsidRDefault="006F27FC" w:rsidP="006F27FC">
      <w:pPr>
        <w:pStyle w:val="NoSpacing"/>
        <w:rPr>
          <w:rFonts w:ascii="Times New Roman" w:hAnsi="Times New Roman"/>
          <w:sz w:val="20"/>
          <w:szCs w:val="20"/>
        </w:rPr>
      </w:pPr>
    </w:p>
    <w:p w14:paraId="69626AE6" w14:textId="77777777" w:rsidR="006F27FC" w:rsidRPr="0018640D" w:rsidRDefault="006F27FC" w:rsidP="006F27FC">
      <w:pPr>
        <w:pStyle w:val="NoSpacing"/>
        <w:rPr>
          <w:rFonts w:ascii="Times New Roman" w:hAnsi="Times New Roman"/>
          <w:sz w:val="20"/>
          <w:szCs w:val="20"/>
        </w:rPr>
      </w:pPr>
    </w:p>
    <w:p w14:paraId="2CF36058" w14:textId="77777777" w:rsidR="00FC12CE" w:rsidRDefault="00FC12CE" w:rsidP="006F27FC">
      <w:pPr>
        <w:pStyle w:val="NoSpacing"/>
        <w:rPr>
          <w:rFonts w:ascii="Times New Roman" w:hAnsi="Times New Roman"/>
          <w:sz w:val="20"/>
          <w:szCs w:val="20"/>
        </w:rPr>
      </w:pPr>
    </w:p>
    <w:p w14:paraId="68E507C4" w14:textId="77777777" w:rsidR="00FC12CE" w:rsidRDefault="00FC12CE" w:rsidP="006F27FC">
      <w:pPr>
        <w:pStyle w:val="NoSpacing"/>
        <w:rPr>
          <w:rFonts w:ascii="Times New Roman" w:hAnsi="Times New Roman"/>
          <w:sz w:val="20"/>
          <w:szCs w:val="20"/>
        </w:rPr>
      </w:pPr>
    </w:p>
    <w:p w14:paraId="6DDAB1FC" w14:textId="77777777" w:rsidR="00FC12CE" w:rsidRDefault="00FC12CE" w:rsidP="006F27FC">
      <w:pPr>
        <w:pStyle w:val="NoSpacing"/>
        <w:rPr>
          <w:rFonts w:ascii="Times New Roman" w:hAnsi="Times New Roman"/>
          <w:sz w:val="20"/>
          <w:szCs w:val="20"/>
        </w:rPr>
      </w:pPr>
    </w:p>
    <w:p w14:paraId="4A616253" w14:textId="77777777" w:rsidR="00FC12CE" w:rsidRDefault="00FC12CE" w:rsidP="006F27FC">
      <w:pPr>
        <w:pStyle w:val="NoSpacing"/>
        <w:rPr>
          <w:rFonts w:ascii="Times New Roman" w:hAnsi="Times New Roman"/>
          <w:sz w:val="20"/>
          <w:szCs w:val="20"/>
        </w:rPr>
      </w:pPr>
    </w:p>
    <w:p w14:paraId="320A8A3A" w14:textId="77777777" w:rsidR="00081118" w:rsidRDefault="00081118" w:rsidP="006F27FC">
      <w:pPr>
        <w:pStyle w:val="NoSpacing"/>
        <w:rPr>
          <w:rFonts w:ascii="Times New Roman" w:hAnsi="Times New Roman"/>
          <w:sz w:val="20"/>
          <w:szCs w:val="20"/>
        </w:rPr>
      </w:pPr>
    </w:p>
    <w:p w14:paraId="416976AA" w14:textId="77777777" w:rsidR="00B12E11" w:rsidRDefault="00B12E11" w:rsidP="006F27FC">
      <w:pPr>
        <w:pStyle w:val="NoSpacing"/>
        <w:rPr>
          <w:rFonts w:ascii="Times New Roman" w:hAnsi="Times New Roman"/>
          <w:sz w:val="20"/>
          <w:szCs w:val="20"/>
        </w:rPr>
      </w:pPr>
    </w:p>
    <w:p w14:paraId="6A8FA947" w14:textId="77777777" w:rsidR="00B12E11" w:rsidRDefault="00B12E11" w:rsidP="006F27FC">
      <w:pPr>
        <w:pStyle w:val="NoSpacing"/>
        <w:rPr>
          <w:rFonts w:ascii="Times New Roman" w:hAnsi="Times New Roman"/>
          <w:sz w:val="20"/>
          <w:szCs w:val="20"/>
        </w:rPr>
      </w:pPr>
    </w:p>
    <w:p w14:paraId="43C5F041" w14:textId="77777777" w:rsidR="00B12E11" w:rsidRDefault="00B12E11" w:rsidP="006F27FC">
      <w:pPr>
        <w:pStyle w:val="NoSpacing"/>
        <w:rPr>
          <w:rFonts w:ascii="Times New Roman" w:hAnsi="Times New Roman"/>
          <w:sz w:val="20"/>
          <w:szCs w:val="20"/>
        </w:rPr>
      </w:pPr>
    </w:p>
    <w:p w14:paraId="32963E80" w14:textId="77777777" w:rsidR="00B12E11" w:rsidRDefault="00B12E11" w:rsidP="006F27FC">
      <w:pPr>
        <w:pStyle w:val="NoSpacing"/>
        <w:rPr>
          <w:rFonts w:ascii="Times New Roman" w:hAnsi="Times New Roman"/>
          <w:sz w:val="20"/>
          <w:szCs w:val="20"/>
        </w:rPr>
      </w:pPr>
    </w:p>
    <w:p w14:paraId="18ACFF31" w14:textId="77777777" w:rsidR="00B12E11" w:rsidRDefault="00B12E11" w:rsidP="006F27FC">
      <w:pPr>
        <w:pStyle w:val="NoSpacing"/>
        <w:rPr>
          <w:rFonts w:ascii="Times New Roman" w:hAnsi="Times New Roman"/>
          <w:sz w:val="20"/>
          <w:szCs w:val="20"/>
        </w:rPr>
      </w:pPr>
    </w:p>
    <w:p w14:paraId="44CDC351" w14:textId="77777777" w:rsidR="00B12E11" w:rsidRDefault="00B12E11" w:rsidP="006F27FC">
      <w:pPr>
        <w:pStyle w:val="NoSpacing"/>
        <w:rPr>
          <w:rFonts w:ascii="Times New Roman" w:hAnsi="Times New Roman"/>
          <w:sz w:val="20"/>
          <w:szCs w:val="20"/>
        </w:rPr>
      </w:pPr>
    </w:p>
    <w:p w14:paraId="1582D7C4" w14:textId="77777777" w:rsidR="00B12E11" w:rsidRDefault="00B12E11" w:rsidP="006F27FC">
      <w:pPr>
        <w:pStyle w:val="NoSpacing"/>
        <w:rPr>
          <w:rFonts w:ascii="Times New Roman" w:hAnsi="Times New Roman"/>
          <w:sz w:val="20"/>
          <w:szCs w:val="20"/>
        </w:rPr>
      </w:pPr>
    </w:p>
    <w:p w14:paraId="1CB3E7D8" w14:textId="77777777" w:rsidR="00B12E11" w:rsidRDefault="00B12E11" w:rsidP="006F27FC">
      <w:pPr>
        <w:pStyle w:val="NoSpacing"/>
        <w:rPr>
          <w:rFonts w:ascii="Times New Roman" w:hAnsi="Times New Roman"/>
          <w:sz w:val="20"/>
          <w:szCs w:val="20"/>
        </w:rPr>
      </w:pPr>
    </w:p>
    <w:p w14:paraId="605FF062" w14:textId="77777777" w:rsidR="00B12E11" w:rsidRDefault="00B12E11" w:rsidP="006F27FC">
      <w:pPr>
        <w:pStyle w:val="NoSpacing"/>
        <w:rPr>
          <w:rFonts w:ascii="Times New Roman" w:hAnsi="Times New Roman"/>
          <w:sz w:val="20"/>
          <w:szCs w:val="20"/>
        </w:rPr>
      </w:pPr>
    </w:p>
    <w:p w14:paraId="1DFFE74C" w14:textId="77777777" w:rsidR="00B12E11" w:rsidRDefault="00B12E11" w:rsidP="006F27FC">
      <w:pPr>
        <w:pStyle w:val="NoSpacing"/>
        <w:rPr>
          <w:rFonts w:ascii="Times New Roman" w:hAnsi="Times New Roman"/>
          <w:sz w:val="20"/>
          <w:szCs w:val="20"/>
        </w:rPr>
      </w:pPr>
    </w:p>
    <w:p w14:paraId="5D219B99" w14:textId="77777777" w:rsidR="00B12E11" w:rsidRDefault="00B12E11" w:rsidP="006F27FC">
      <w:pPr>
        <w:pStyle w:val="NoSpacing"/>
        <w:rPr>
          <w:rFonts w:ascii="Times New Roman" w:hAnsi="Times New Roman"/>
          <w:sz w:val="20"/>
          <w:szCs w:val="20"/>
        </w:rPr>
      </w:pPr>
    </w:p>
    <w:p w14:paraId="5E6051E6" w14:textId="77777777" w:rsidR="00B12E11" w:rsidRDefault="00B12E11" w:rsidP="006F27FC">
      <w:pPr>
        <w:pStyle w:val="NoSpacing"/>
        <w:rPr>
          <w:rFonts w:ascii="Times New Roman" w:hAnsi="Times New Roman"/>
          <w:sz w:val="20"/>
          <w:szCs w:val="20"/>
        </w:rPr>
      </w:pPr>
    </w:p>
    <w:p w14:paraId="293FD204" w14:textId="77777777" w:rsidR="00B12E11" w:rsidRDefault="00B12E11" w:rsidP="006F27FC">
      <w:pPr>
        <w:pStyle w:val="NoSpacing"/>
        <w:rPr>
          <w:rFonts w:ascii="Times New Roman" w:hAnsi="Times New Roman"/>
          <w:sz w:val="20"/>
          <w:szCs w:val="20"/>
        </w:rPr>
      </w:pPr>
    </w:p>
    <w:p w14:paraId="1A2A9AD7" w14:textId="77777777" w:rsidR="00B12E11" w:rsidRDefault="00B12E11" w:rsidP="006F27FC">
      <w:pPr>
        <w:pStyle w:val="NoSpacing"/>
        <w:rPr>
          <w:rFonts w:ascii="Times New Roman" w:hAnsi="Times New Roman"/>
          <w:sz w:val="20"/>
          <w:szCs w:val="20"/>
        </w:rPr>
      </w:pPr>
    </w:p>
    <w:p w14:paraId="0A6FEF52" w14:textId="77777777" w:rsidR="00B12E11" w:rsidRDefault="00B12E11" w:rsidP="006F27FC">
      <w:pPr>
        <w:pStyle w:val="NoSpacing"/>
        <w:rPr>
          <w:rFonts w:ascii="Times New Roman" w:hAnsi="Times New Roman"/>
          <w:sz w:val="20"/>
          <w:szCs w:val="20"/>
        </w:rPr>
      </w:pPr>
    </w:p>
    <w:p w14:paraId="517B7671" w14:textId="77777777" w:rsidR="00B12E11" w:rsidRDefault="00B12E11" w:rsidP="006F27FC">
      <w:pPr>
        <w:pStyle w:val="NoSpacing"/>
        <w:rPr>
          <w:rFonts w:ascii="Times New Roman" w:hAnsi="Times New Roman"/>
          <w:sz w:val="20"/>
          <w:szCs w:val="20"/>
        </w:rPr>
      </w:pPr>
    </w:p>
    <w:p w14:paraId="09822FBC" w14:textId="77777777" w:rsidR="00B12E11" w:rsidRDefault="00B12E11" w:rsidP="006F27FC">
      <w:pPr>
        <w:pStyle w:val="NoSpacing"/>
        <w:rPr>
          <w:rFonts w:ascii="Times New Roman" w:hAnsi="Times New Roman"/>
          <w:sz w:val="20"/>
          <w:szCs w:val="20"/>
        </w:rPr>
      </w:pPr>
    </w:p>
    <w:p w14:paraId="2C8C242F" w14:textId="77777777" w:rsidR="00B12E11" w:rsidRDefault="00B12E11" w:rsidP="006F27FC">
      <w:pPr>
        <w:pStyle w:val="NoSpacing"/>
        <w:rPr>
          <w:rFonts w:ascii="Times New Roman" w:hAnsi="Times New Roman"/>
          <w:sz w:val="20"/>
          <w:szCs w:val="20"/>
        </w:rPr>
      </w:pPr>
    </w:p>
    <w:p w14:paraId="304E6CA8" w14:textId="77777777" w:rsidR="00B12E11" w:rsidRDefault="00B12E11" w:rsidP="006F27FC">
      <w:pPr>
        <w:pStyle w:val="NoSpacing"/>
        <w:rPr>
          <w:rFonts w:ascii="Times New Roman" w:hAnsi="Times New Roman"/>
          <w:sz w:val="20"/>
          <w:szCs w:val="20"/>
        </w:rPr>
      </w:pPr>
    </w:p>
    <w:p w14:paraId="03BB5BFD" w14:textId="77777777" w:rsidR="00B12E11" w:rsidRDefault="00B12E11" w:rsidP="006F27FC">
      <w:pPr>
        <w:pStyle w:val="NoSpacing"/>
        <w:rPr>
          <w:rFonts w:ascii="Times New Roman" w:hAnsi="Times New Roman"/>
          <w:sz w:val="20"/>
          <w:szCs w:val="20"/>
        </w:rPr>
      </w:pPr>
    </w:p>
    <w:p w14:paraId="2757E9A5" w14:textId="77777777" w:rsidR="00B12E11" w:rsidRDefault="00B12E11" w:rsidP="006F27FC">
      <w:pPr>
        <w:pStyle w:val="NoSpacing"/>
        <w:rPr>
          <w:rFonts w:ascii="Times New Roman" w:hAnsi="Times New Roman"/>
          <w:sz w:val="20"/>
          <w:szCs w:val="20"/>
        </w:rPr>
      </w:pPr>
    </w:p>
    <w:p w14:paraId="2A35EA4B" w14:textId="77777777" w:rsidR="00B12E11" w:rsidRDefault="00B12E11" w:rsidP="006F27FC">
      <w:pPr>
        <w:pStyle w:val="NoSpacing"/>
        <w:rPr>
          <w:rFonts w:ascii="Times New Roman" w:hAnsi="Times New Roman"/>
          <w:sz w:val="20"/>
          <w:szCs w:val="20"/>
        </w:rPr>
      </w:pPr>
    </w:p>
    <w:p w14:paraId="099FA8BA" w14:textId="77777777" w:rsidR="00B12E11" w:rsidRDefault="00B12E11" w:rsidP="006F27FC">
      <w:pPr>
        <w:pStyle w:val="NoSpacing"/>
        <w:rPr>
          <w:rFonts w:ascii="Times New Roman" w:hAnsi="Times New Roman"/>
          <w:sz w:val="20"/>
          <w:szCs w:val="20"/>
        </w:rPr>
      </w:pPr>
    </w:p>
    <w:p w14:paraId="435FF446" w14:textId="77777777" w:rsidR="00B12E11" w:rsidRDefault="00B12E11" w:rsidP="006F27FC">
      <w:pPr>
        <w:pStyle w:val="NoSpacing"/>
        <w:rPr>
          <w:rFonts w:ascii="Times New Roman" w:hAnsi="Times New Roman"/>
          <w:sz w:val="20"/>
          <w:szCs w:val="20"/>
        </w:rPr>
      </w:pPr>
    </w:p>
    <w:p w14:paraId="32FC177B" w14:textId="77777777" w:rsidR="00B12E11" w:rsidRDefault="00B12E11" w:rsidP="006F27FC">
      <w:pPr>
        <w:pStyle w:val="NoSpacing"/>
        <w:rPr>
          <w:rFonts w:ascii="Times New Roman" w:hAnsi="Times New Roman"/>
          <w:sz w:val="20"/>
          <w:szCs w:val="20"/>
        </w:rPr>
      </w:pPr>
    </w:p>
    <w:p w14:paraId="66C9AC5A" w14:textId="77777777" w:rsidR="00B12E11" w:rsidRDefault="00B12E11" w:rsidP="006F27FC">
      <w:pPr>
        <w:pStyle w:val="NoSpacing"/>
        <w:rPr>
          <w:rFonts w:ascii="Times New Roman" w:hAnsi="Times New Roman"/>
          <w:sz w:val="20"/>
          <w:szCs w:val="20"/>
        </w:rPr>
      </w:pPr>
    </w:p>
    <w:p w14:paraId="4B5FC5B2" w14:textId="77777777" w:rsidR="00B12E11" w:rsidRDefault="00B12E11" w:rsidP="006F27FC">
      <w:pPr>
        <w:pStyle w:val="NoSpacing"/>
        <w:rPr>
          <w:rFonts w:ascii="Times New Roman" w:hAnsi="Times New Roman"/>
          <w:sz w:val="20"/>
          <w:szCs w:val="20"/>
        </w:rPr>
      </w:pPr>
    </w:p>
    <w:p w14:paraId="35A06EEA" w14:textId="77777777" w:rsidR="00B12E11" w:rsidRDefault="00B12E11" w:rsidP="006F27FC">
      <w:pPr>
        <w:pStyle w:val="NoSpacing"/>
        <w:rPr>
          <w:rFonts w:ascii="Times New Roman" w:hAnsi="Times New Roman"/>
          <w:sz w:val="20"/>
          <w:szCs w:val="20"/>
        </w:rPr>
      </w:pPr>
    </w:p>
    <w:p w14:paraId="33BA9652" w14:textId="77777777" w:rsidR="00B12E11" w:rsidRDefault="00B12E11" w:rsidP="006F27FC">
      <w:pPr>
        <w:pStyle w:val="NoSpacing"/>
        <w:rPr>
          <w:rFonts w:ascii="Times New Roman" w:hAnsi="Times New Roman"/>
          <w:sz w:val="20"/>
          <w:szCs w:val="20"/>
        </w:rPr>
      </w:pPr>
    </w:p>
    <w:p w14:paraId="735815F4" w14:textId="77777777" w:rsidR="00B12E11" w:rsidRDefault="00B12E11" w:rsidP="006F27FC">
      <w:pPr>
        <w:pStyle w:val="NoSpacing"/>
        <w:rPr>
          <w:rFonts w:ascii="Times New Roman" w:hAnsi="Times New Roman"/>
          <w:sz w:val="20"/>
          <w:szCs w:val="20"/>
        </w:rPr>
      </w:pPr>
    </w:p>
    <w:p w14:paraId="1B742EFE" w14:textId="77777777" w:rsidR="00B12E11" w:rsidRDefault="00B12E11" w:rsidP="006F27FC">
      <w:pPr>
        <w:pStyle w:val="NoSpacing"/>
        <w:rPr>
          <w:rFonts w:ascii="Times New Roman" w:hAnsi="Times New Roman"/>
          <w:sz w:val="20"/>
          <w:szCs w:val="20"/>
        </w:rPr>
      </w:pPr>
    </w:p>
    <w:p w14:paraId="2DC2D504" w14:textId="77777777" w:rsidR="00B12E11" w:rsidRDefault="00B12E11" w:rsidP="006F27FC">
      <w:pPr>
        <w:pStyle w:val="NoSpacing"/>
        <w:rPr>
          <w:rFonts w:ascii="Times New Roman" w:hAnsi="Times New Roman"/>
          <w:sz w:val="20"/>
          <w:szCs w:val="20"/>
        </w:rPr>
      </w:pPr>
    </w:p>
    <w:p w14:paraId="1BA9510E" w14:textId="77777777" w:rsidR="00B12E11" w:rsidRDefault="00B12E11" w:rsidP="006F27FC">
      <w:pPr>
        <w:pStyle w:val="NoSpacing"/>
        <w:rPr>
          <w:rFonts w:ascii="Times New Roman" w:hAnsi="Times New Roman"/>
          <w:sz w:val="20"/>
          <w:szCs w:val="20"/>
        </w:rPr>
      </w:pPr>
    </w:p>
    <w:p w14:paraId="49A1F9D2" w14:textId="77777777" w:rsidR="00B12E11" w:rsidRDefault="00B12E11" w:rsidP="006F27FC">
      <w:pPr>
        <w:pStyle w:val="NoSpacing"/>
        <w:rPr>
          <w:rFonts w:ascii="Times New Roman" w:hAnsi="Times New Roman"/>
          <w:sz w:val="20"/>
          <w:szCs w:val="20"/>
        </w:rPr>
      </w:pPr>
    </w:p>
    <w:p w14:paraId="3A78AD3D" w14:textId="77777777" w:rsidR="00B12E11" w:rsidRDefault="00B12E11" w:rsidP="006F27FC">
      <w:pPr>
        <w:pStyle w:val="NoSpacing"/>
        <w:rPr>
          <w:rFonts w:ascii="Times New Roman" w:hAnsi="Times New Roman"/>
          <w:sz w:val="20"/>
          <w:szCs w:val="20"/>
        </w:rPr>
      </w:pPr>
    </w:p>
    <w:p w14:paraId="481A597A" w14:textId="77777777" w:rsidR="00B12E11" w:rsidRDefault="00B12E11" w:rsidP="006F27FC">
      <w:pPr>
        <w:pStyle w:val="NoSpacing"/>
        <w:rPr>
          <w:rFonts w:ascii="Times New Roman" w:hAnsi="Times New Roman"/>
          <w:sz w:val="20"/>
          <w:szCs w:val="20"/>
        </w:rPr>
      </w:pPr>
    </w:p>
    <w:p w14:paraId="09A86A88" w14:textId="77777777" w:rsidR="00B12E11" w:rsidRDefault="00B12E11" w:rsidP="006F27FC">
      <w:pPr>
        <w:pStyle w:val="NoSpacing"/>
        <w:rPr>
          <w:rFonts w:ascii="Times New Roman" w:hAnsi="Times New Roman"/>
          <w:sz w:val="20"/>
          <w:szCs w:val="20"/>
        </w:rPr>
      </w:pPr>
    </w:p>
    <w:p w14:paraId="5F0D2044" w14:textId="77777777" w:rsidR="00B12E11" w:rsidRDefault="00B12E11" w:rsidP="006F27FC">
      <w:pPr>
        <w:pStyle w:val="NoSpacing"/>
        <w:rPr>
          <w:rFonts w:ascii="Times New Roman" w:hAnsi="Times New Roman"/>
          <w:sz w:val="20"/>
          <w:szCs w:val="20"/>
        </w:rPr>
      </w:pPr>
    </w:p>
    <w:p w14:paraId="11ECF106" w14:textId="77777777" w:rsidR="00B12E11" w:rsidRDefault="00B12E11" w:rsidP="006F27FC">
      <w:pPr>
        <w:pStyle w:val="NoSpacing"/>
        <w:rPr>
          <w:rFonts w:ascii="Times New Roman" w:hAnsi="Times New Roman"/>
          <w:sz w:val="20"/>
          <w:szCs w:val="20"/>
        </w:rPr>
      </w:pPr>
    </w:p>
    <w:p w14:paraId="46A1D0A8" w14:textId="159BB7F5"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December 1</w:t>
      </w:r>
      <w:r w:rsidR="00265642">
        <w:rPr>
          <w:rFonts w:ascii="Times New Roman" w:hAnsi="Times New Roman"/>
          <w:sz w:val="20"/>
          <w:szCs w:val="20"/>
        </w:rPr>
        <w:t>5</w:t>
      </w:r>
      <w:r w:rsidRPr="0018640D">
        <w:rPr>
          <w:rFonts w:ascii="Times New Roman" w:hAnsi="Times New Roman"/>
          <w:sz w:val="20"/>
          <w:szCs w:val="20"/>
        </w:rPr>
        <w:t>, 202</w:t>
      </w:r>
      <w:r w:rsidR="00265642">
        <w:rPr>
          <w:rFonts w:ascii="Times New Roman" w:hAnsi="Times New Roman"/>
          <w:sz w:val="20"/>
          <w:szCs w:val="20"/>
        </w:rPr>
        <w:t>5</w:t>
      </w:r>
    </w:p>
    <w:p w14:paraId="48CE9299" w14:textId="77777777" w:rsidR="006F27FC" w:rsidRPr="0018640D" w:rsidRDefault="006F27FC" w:rsidP="006F27FC">
      <w:pPr>
        <w:pStyle w:val="NoSpacing"/>
        <w:rPr>
          <w:rFonts w:ascii="Times New Roman" w:hAnsi="Times New Roman"/>
          <w:sz w:val="20"/>
          <w:szCs w:val="20"/>
        </w:rPr>
      </w:pPr>
    </w:p>
    <w:p w14:paraId="37DAE20E" w14:textId="3608D6B4"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 re-organizational meeting of The City of Humphrey, Nebraska was convened in open and public session on Monday, December 1</w:t>
      </w:r>
      <w:r w:rsidR="00265642">
        <w:rPr>
          <w:rFonts w:ascii="Times New Roman" w:hAnsi="Times New Roman"/>
          <w:sz w:val="20"/>
          <w:szCs w:val="20"/>
        </w:rPr>
        <w:t>5</w:t>
      </w:r>
      <w:r w:rsidRPr="0018640D">
        <w:rPr>
          <w:rFonts w:ascii="Times New Roman" w:hAnsi="Times New Roman"/>
          <w:sz w:val="20"/>
          <w:szCs w:val="20"/>
        </w:rPr>
        <w:t xml:space="preserve">, </w:t>
      </w:r>
      <w:proofErr w:type="gramStart"/>
      <w:r w:rsidRPr="0018640D">
        <w:rPr>
          <w:rFonts w:ascii="Times New Roman" w:hAnsi="Times New Roman"/>
          <w:sz w:val="20"/>
          <w:szCs w:val="20"/>
        </w:rPr>
        <w:t>202</w:t>
      </w:r>
      <w:r w:rsidR="00265642">
        <w:rPr>
          <w:rFonts w:ascii="Times New Roman" w:hAnsi="Times New Roman"/>
          <w:sz w:val="20"/>
          <w:szCs w:val="20"/>
        </w:rPr>
        <w:t>5</w:t>
      </w:r>
      <w:r w:rsidRPr="0018640D">
        <w:rPr>
          <w:rFonts w:ascii="Times New Roman" w:hAnsi="Times New Roman"/>
          <w:sz w:val="20"/>
          <w:szCs w:val="20"/>
        </w:rPr>
        <w:t xml:space="preserve">,  </w:t>
      </w:r>
      <w:r w:rsidR="00503163">
        <w:rPr>
          <w:rFonts w:ascii="Times New Roman" w:hAnsi="Times New Roman"/>
          <w:sz w:val="20"/>
          <w:szCs w:val="20"/>
        </w:rPr>
        <w:t>immediately</w:t>
      </w:r>
      <w:proofErr w:type="gramEnd"/>
      <w:r w:rsidR="00503163">
        <w:rPr>
          <w:rFonts w:ascii="Times New Roman" w:hAnsi="Times New Roman"/>
          <w:sz w:val="20"/>
          <w:szCs w:val="20"/>
        </w:rPr>
        <w:t xml:space="preserve"> following the regular meeting </w:t>
      </w:r>
      <w:proofErr w:type="gramStart"/>
      <w:r w:rsidRPr="0018640D">
        <w:rPr>
          <w:rFonts w:ascii="Times New Roman" w:hAnsi="Times New Roman"/>
          <w:sz w:val="20"/>
          <w:szCs w:val="20"/>
        </w:rPr>
        <w:t xml:space="preserve">at  </w:t>
      </w:r>
      <w:r w:rsidR="0057093A">
        <w:rPr>
          <w:rFonts w:ascii="Times New Roman" w:hAnsi="Times New Roman"/>
          <w:sz w:val="20"/>
          <w:szCs w:val="20"/>
        </w:rPr>
        <w:t>7</w:t>
      </w:r>
      <w:proofErr w:type="gramEnd"/>
      <w:r w:rsidR="0057093A">
        <w:rPr>
          <w:rFonts w:ascii="Times New Roman" w:hAnsi="Times New Roman"/>
          <w:sz w:val="20"/>
          <w:szCs w:val="20"/>
        </w:rPr>
        <w:t>:11</w:t>
      </w:r>
      <w:r w:rsidR="00503163">
        <w:rPr>
          <w:rFonts w:ascii="Times New Roman" w:hAnsi="Times New Roman"/>
          <w:sz w:val="20"/>
          <w:szCs w:val="20"/>
        </w:rPr>
        <w:t xml:space="preserve"> </w:t>
      </w:r>
      <w:r w:rsidRPr="0018640D">
        <w:rPr>
          <w:rFonts w:ascii="Times New Roman" w:hAnsi="Times New Roman"/>
          <w:sz w:val="20"/>
          <w:szCs w:val="20"/>
        </w:rPr>
        <w:t xml:space="preserve">p.m. at the Community Center.    Present were Council-members </w:t>
      </w:r>
      <w:r w:rsidR="00784D7E">
        <w:rPr>
          <w:rFonts w:ascii="Times New Roman" w:hAnsi="Times New Roman"/>
          <w:sz w:val="20"/>
          <w:szCs w:val="20"/>
        </w:rPr>
        <w:t>Bode, Leifeld</w:t>
      </w:r>
      <w:r w:rsidR="00265642">
        <w:rPr>
          <w:rFonts w:ascii="Times New Roman" w:hAnsi="Times New Roman"/>
          <w:sz w:val="20"/>
          <w:szCs w:val="20"/>
        </w:rPr>
        <w:t>, Westring</w:t>
      </w:r>
      <w:r w:rsidR="00784D7E">
        <w:rPr>
          <w:rFonts w:ascii="Times New Roman" w:hAnsi="Times New Roman"/>
          <w:sz w:val="20"/>
          <w:szCs w:val="20"/>
        </w:rPr>
        <w:t xml:space="preserve"> </w:t>
      </w:r>
      <w:r w:rsidRPr="0018640D">
        <w:rPr>
          <w:rFonts w:ascii="Times New Roman" w:hAnsi="Times New Roman"/>
          <w:sz w:val="20"/>
          <w:szCs w:val="20"/>
        </w:rPr>
        <w:t>and Mayor Preister.</w:t>
      </w:r>
      <w:r w:rsidR="0057093A">
        <w:rPr>
          <w:rFonts w:ascii="Times New Roman" w:hAnsi="Times New Roman"/>
          <w:sz w:val="20"/>
          <w:szCs w:val="20"/>
        </w:rPr>
        <w:t xml:space="preserve">  Absent: Stock.  </w:t>
      </w:r>
      <w:r w:rsidRPr="0018640D">
        <w:rPr>
          <w:rFonts w:ascii="Times New Roman" w:hAnsi="Times New Roman"/>
          <w:sz w:val="20"/>
          <w:szCs w:val="20"/>
        </w:rPr>
        <w:t xml:space="preserve">  </w:t>
      </w:r>
      <w:r w:rsidR="00503163">
        <w:rPr>
          <w:rFonts w:ascii="Times New Roman" w:hAnsi="Times New Roman"/>
          <w:sz w:val="20"/>
          <w:szCs w:val="20"/>
        </w:rPr>
        <w:t xml:space="preserve"> </w:t>
      </w:r>
      <w:r w:rsidRPr="0018640D">
        <w:rPr>
          <w:rFonts w:ascii="Times New Roman" w:hAnsi="Times New Roman"/>
          <w:sz w:val="20"/>
          <w:szCs w:val="20"/>
        </w:rPr>
        <w:t>Notification was given thereof by publication and a copy of that proof of publication was simultaneously given to the Council of this meeting.   Mayor Preister called the meeting to order and, at the beginning of the meeting, informed the public of the location in the meeting room of the posted, current copy of the Nebraska Open Meetings Act.    All proceedings hereafter shown were taken while the convened meeting was open to the attendance of the public.</w:t>
      </w:r>
    </w:p>
    <w:p w14:paraId="61197624" w14:textId="77777777" w:rsidR="005F6465" w:rsidRDefault="005F6465" w:rsidP="005F6465">
      <w:pPr>
        <w:pStyle w:val="NoSpacing"/>
        <w:rPr>
          <w:rFonts w:ascii="Times New Roman" w:hAnsi="Times New Roman"/>
          <w:sz w:val="20"/>
          <w:szCs w:val="20"/>
        </w:rPr>
      </w:pPr>
    </w:p>
    <w:p w14:paraId="0AA69673" w14:textId="45EEF139" w:rsidR="00265642" w:rsidRDefault="005F6465" w:rsidP="005F6465">
      <w:pPr>
        <w:pStyle w:val="NoSpacing"/>
        <w:rPr>
          <w:rFonts w:ascii="Times New Roman" w:hAnsi="Times New Roman"/>
          <w:sz w:val="20"/>
          <w:szCs w:val="20"/>
        </w:rPr>
      </w:pPr>
      <w:r w:rsidRPr="005F6465">
        <w:rPr>
          <w:rFonts w:ascii="Times New Roman" w:hAnsi="Times New Roman"/>
          <w:sz w:val="20"/>
          <w:szCs w:val="20"/>
        </w:rPr>
        <w:t xml:space="preserve">A motion was made by </w:t>
      </w:r>
      <w:r w:rsidR="0057093A">
        <w:rPr>
          <w:rFonts w:ascii="Times New Roman" w:hAnsi="Times New Roman"/>
          <w:sz w:val="20"/>
          <w:szCs w:val="20"/>
        </w:rPr>
        <w:t xml:space="preserve">Bode and seconded by Leifeld </w:t>
      </w:r>
      <w:r w:rsidRPr="005F6465">
        <w:rPr>
          <w:rFonts w:ascii="Times New Roman" w:hAnsi="Times New Roman"/>
          <w:sz w:val="20"/>
          <w:szCs w:val="20"/>
        </w:rPr>
        <w:t xml:space="preserve">to approve the agenda as presented.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xml:space="preserve">:  </w:t>
      </w:r>
      <w:proofErr w:type="gramStart"/>
      <w:r w:rsidR="00265642" w:rsidRPr="0018640D">
        <w:rPr>
          <w:rFonts w:ascii="Times New Roman" w:hAnsi="Times New Roman"/>
          <w:sz w:val="20"/>
          <w:szCs w:val="20"/>
        </w:rPr>
        <w:t xml:space="preserve">None </w:t>
      </w:r>
      <w:r w:rsidR="0057093A">
        <w:rPr>
          <w:rFonts w:ascii="Times New Roman" w:hAnsi="Times New Roman"/>
          <w:sz w:val="20"/>
          <w:szCs w:val="20"/>
        </w:rPr>
        <w:t xml:space="preserve"> Absent</w:t>
      </w:r>
      <w:proofErr w:type="gramEnd"/>
      <w:r w:rsidR="0057093A">
        <w:rPr>
          <w:rFonts w:ascii="Times New Roman" w:hAnsi="Times New Roman"/>
          <w:sz w:val="20"/>
          <w:szCs w:val="20"/>
        </w:rPr>
        <w:t>: Stock.</w:t>
      </w:r>
    </w:p>
    <w:p w14:paraId="300A8462" w14:textId="77777777" w:rsidR="0057093A" w:rsidRDefault="0057093A" w:rsidP="005F6465">
      <w:pPr>
        <w:pStyle w:val="NoSpacing"/>
        <w:rPr>
          <w:rFonts w:ascii="Times New Roman" w:hAnsi="Times New Roman"/>
          <w:sz w:val="20"/>
          <w:szCs w:val="20"/>
        </w:rPr>
      </w:pPr>
    </w:p>
    <w:p w14:paraId="7FD4449E" w14:textId="205E5ADB" w:rsidR="0057093A" w:rsidRDefault="0057093A" w:rsidP="005F6465">
      <w:pPr>
        <w:pStyle w:val="NoSpacing"/>
        <w:rPr>
          <w:rFonts w:ascii="Times New Roman" w:hAnsi="Times New Roman"/>
          <w:sz w:val="20"/>
          <w:szCs w:val="20"/>
        </w:rPr>
      </w:pPr>
      <w:r>
        <w:rPr>
          <w:rFonts w:ascii="Times New Roman" w:hAnsi="Times New Roman"/>
          <w:sz w:val="20"/>
          <w:szCs w:val="20"/>
        </w:rPr>
        <w:t xml:space="preserve">Stock arrives at 7:13 p.m.  </w:t>
      </w:r>
    </w:p>
    <w:p w14:paraId="53654510" w14:textId="77777777" w:rsidR="005F6465" w:rsidRPr="005F6465" w:rsidRDefault="005F6465" w:rsidP="005F6465">
      <w:pPr>
        <w:pStyle w:val="NoSpacing"/>
        <w:rPr>
          <w:rFonts w:ascii="Times New Roman" w:hAnsi="Times New Roman"/>
          <w:sz w:val="20"/>
          <w:szCs w:val="20"/>
        </w:rPr>
      </w:pPr>
    </w:p>
    <w:p w14:paraId="5F0E0169" w14:textId="2427FE5E" w:rsidR="00265642" w:rsidRDefault="005F6465" w:rsidP="005F6465">
      <w:pPr>
        <w:pStyle w:val="NoSpacing"/>
        <w:rPr>
          <w:rFonts w:ascii="Times New Roman" w:hAnsi="Times New Roman"/>
          <w:sz w:val="20"/>
          <w:szCs w:val="20"/>
        </w:rPr>
      </w:pPr>
      <w:r>
        <w:rPr>
          <w:rFonts w:ascii="Times New Roman" w:hAnsi="Times New Roman"/>
          <w:sz w:val="20"/>
          <w:szCs w:val="20"/>
        </w:rPr>
        <w:t xml:space="preserve">Nominations for Council President were taken.   </w:t>
      </w:r>
      <w:r w:rsidRPr="005F6465">
        <w:rPr>
          <w:rFonts w:ascii="Times New Roman" w:hAnsi="Times New Roman"/>
          <w:sz w:val="20"/>
          <w:szCs w:val="20"/>
        </w:rPr>
        <w:t xml:space="preserve">A motion was made </w:t>
      </w:r>
      <w:r w:rsidR="00634157">
        <w:rPr>
          <w:rFonts w:ascii="Times New Roman" w:hAnsi="Times New Roman"/>
          <w:sz w:val="20"/>
          <w:szCs w:val="20"/>
        </w:rPr>
        <w:t xml:space="preserve">by </w:t>
      </w:r>
      <w:r w:rsidR="0057093A">
        <w:rPr>
          <w:rFonts w:ascii="Times New Roman" w:hAnsi="Times New Roman"/>
          <w:sz w:val="20"/>
          <w:szCs w:val="20"/>
        </w:rPr>
        <w:t xml:space="preserve">Leifeld and seconded by Westring to nominate Adam Bode </w:t>
      </w:r>
      <w:r w:rsidR="00634157">
        <w:rPr>
          <w:rFonts w:ascii="Times New Roman" w:hAnsi="Times New Roman"/>
          <w:sz w:val="20"/>
          <w:szCs w:val="20"/>
        </w:rPr>
        <w:t xml:space="preserve">as </w:t>
      </w:r>
      <w:r w:rsidRPr="005F6465">
        <w:rPr>
          <w:rFonts w:ascii="Times New Roman" w:hAnsi="Times New Roman"/>
          <w:sz w:val="20"/>
          <w:szCs w:val="20"/>
        </w:rPr>
        <w:t xml:space="preserve">Council President.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Stock,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xml:space="preserve">:  None </w:t>
      </w:r>
    </w:p>
    <w:p w14:paraId="07367FCA" w14:textId="2E9DB3DE"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  </w:t>
      </w:r>
    </w:p>
    <w:p w14:paraId="50D12B38" w14:textId="6B6B73D6" w:rsidR="006F27FC" w:rsidRPr="0018640D" w:rsidRDefault="006F27FC" w:rsidP="006F27FC">
      <w:pPr>
        <w:pStyle w:val="NoSpacing"/>
        <w:rPr>
          <w:rFonts w:ascii="Times New Roman" w:hAnsi="Times New Roman"/>
          <w:color w:val="000000"/>
          <w:sz w:val="20"/>
          <w:szCs w:val="20"/>
        </w:rPr>
      </w:pPr>
      <w:r w:rsidRPr="0018640D">
        <w:rPr>
          <w:rFonts w:ascii="Times New Roman" w:hAnsi="Times New Roman"/>
          <w:color w:val="000000"/>
          <w:sz w:val="20"/>
          <w:szCs w:val="20"/>
        </w:rPr>
        <w:t>The 202</w:t>
      </w:r>
      <w:r w:rsidR="00265642">
        <w:rPr>
          <w:rFonts w:ascii="Times New Roman" w:hAnsi="Times New Roman"/>
          <w:color w:val="000000"/>
          <w:sz w:val="20"/>
          <w:szCs w:val="20"/>
        </w:rPr>
        <w:t>6</w:t>
      </w:r>
      <w:r w:rsidRPr="0018640D">
        <w:rPr>
          <w:rFonts w:ascii="Times New Roman" w:hAnsi="Times New Roman"/>
          <w:color w:val="000000"/>
          <w:sz w:val="20"/>
          <w:szCs w:val="20"/>
        </w:rPr>
        <w:t xml:space="preserve"> appointments were read by Preister as follows:</w:t>
      </w:r>
    </w:p>
    <w:p w14:paraId="0373DE16" w14:textId="77777777" w:rsidR="006F27FC" w:rsidRPr="0018640D" w:rsidRDefault="006F27FC" w:rsidP="006F27FC">
      <w:pPr>
        <w:pStyle w:val="NoSpacing"/>
        <w:rPr>
          <w:rFonts w:ascii="Times New Roman" w:hAnsi="Times New Roman"/>
          <w:color w:val="000000"/>
          <w:sz w:val="20"/>
          <w:szCs w:val="20"/>
        </w:rPr>
      </w:pPr>
    </w:p>
    <w:p w14:paraId="0F1BA433"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City Engineer</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John Zwingman</w:t>
      </w:r>
    </w:p>
    <w:p w14:paraId="3276E077"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Utility Superintendent</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Scott Hanis </w:t>
      </w:r>
    </w:p>
    <w:p w14:paraId="158E07F4" w14:textId="462B3D6F"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Assistant Utility Superintendent &amp; </w:t>
      </w:r>
      <w:r w:rsidRPr="0018640D">
        <w:rPr>
          <w:rFonts w:ascii="Times New Roman" w:hAnsi="Times New Roman"/>
          <w:sz w:val="20"/>
          <w:szCs w:val="20"/>
        </w:rPr>
        <w:tab/>
      </w:r>
      <w:r w:rsidR="008F533A">
        <w:rPr>
          <w:rFonts w:ascii="Times New Roman" w:hAnsi="Times New Roman"/>
          <w:sz w:val="20"/>
          <w:szCs w:val="20"/>
        </w:rPr>
        <w:tab/>
        <w:t xml:space="preserve">Josh Wessel </w:t>
      </w:r>
      <w:r w:rsidRPr="0018640D">
        <w:rPr>
          <w:rFonts w:ascii="Times New Roman" w:hAnsi="Times New Roman"/>
          <w:sz w:val="20"/>
          <w:szCs w:val="20"/>
        </w:rPr>
        <w:t xml:space="preserve"> </w:t>
      </w:r>
    </w:p>
    <w:p w14:paraId="04D3E380"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   Parks &amp; Grounds</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p>
    <w:p w14:paraId="4FCB6065"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Chief of Police</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Vacant     </w:t>
      </w:r>
    </w:p>
    <w:p w14:paraId="483DD3B0"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City Clerk/Treasurer</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June Went</w:t>
      </w:r>
    </w:p>
    <w:p w14:paraId="06EEEE58" w14:textId="7C260B0B"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City Street Superintendent</w:t>
      </w:r>
      <w:r w:rsidRPr="0018640D">
        <w:rPr>
          <w:rFonts w:ascii="Times New Roman" w:hAnsi="Times New Roman"/>
          <w:sz w:val="20"/>
          <w:szCs w:val="20"/>
        </w:rPr>
        <w:tab/>
      </w:r>
      <w:r w:rsidRPr="0018640D">
        <w:rPr>
          <w:rFonts w:ascii="Times New Roman" w:hAnsi="Times New Roman"/>
          <w:sz w:val="20"/>
          <w:szCs w:val="20"/>
        </w:rPr>
        <w:tab/>
      </w:r>
      <w:r w:rsidR="00634157">
        <w:rPr>
          <w:rFonts w:ascii="Times New Roman" w:hAnsi="Times New Roman"/>
          <w:sz w:val="20"/>
          <w:szCs w:val="20"/>
        </w:rPr>
        <w:tab/>
      </w:r>
      <w:r w:rsidRPr="0018640D">
        <w:rPr>
          <w:rFonts w:ascii="Times New Roman" w:hAnsi="Times New Roman"/>
          <w:sz w:val="20"/>
          <w:szCs w:val="20"/>
        </w:rPr>
        <w:t>John Zwingman, License #S-1397 Class A</w:t>
      </w:r>
    </w:p>
    <w:p w14:paraId="173A4C8F"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Contracted Consultant </w:t>
      </w:r>
    </w:p>
    <w:p w14:paraId="3297D255"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Personnel Committee</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All council members</w:t>
      </w:r>
    </w:p>
    <w:p w14:paraId="056CCC31" w14:textId="7C3A5C05"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Community Center Committee</w:t>
      </w:r>
      <w:r w:rsidRPr="0018640D">
        <w:rPr>
          <w:rFonts w:ascii="Times New Roman" w:hAnsi="Times New Roman"/>
          <w:sz w:val="20"/>
          <w:szCs w:val="20"/>
        </w:rPr>
        <w:tab/>
      </w:r>
      <w:r w:rsidRPr="0018640D">
        <w:rPr>
          <w:rFonts w:ascii="Times New Roman" w:hAnsi="Times New Roman"/>
          <w:sz w:val="20"/>
          <w:szCs w:val="20"/>
        </w:rPr>
        <w:tab/>
        <w:t>Ken Leifeld</w:t>
      </w:r>
      <w:r w:rsidR="00E56B74">
        <w:rPr>
          <w:rFonts w:ascii="Times New Roman" w:hAnsi="Times New Roman"/>
          <w:sz w:val="20"/>
          <w:szCs w:val="20"/>
        </w:rPr>
        <w:t>, Mindy Stock</w:t>
      </w:r>
    </w:p>
    <w:p w14:paraId="39E227F4" w14:textId="4854A53E"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Water, Sewer &amp; Lagoon Committee</w:t>
      </w:r>
      <w:r w:rsidRPr="0018640D">
        <w:rPr>
          <w:rFonts w:ascii="Times New Roman" w:hAnsi="Times New Roman"/>
          <w:sz w:val="20"/>
          <w:szCs w:val="20"/>
        </w:rPr>
        <w:tab/>
      </w:r>
      <w:r w:rsidR="00634157">
        <w:rPr>
          <w:rFonts w:ascii="Times New Roman" w:hAnsi="Times New Roman"/>
          <w:sz w:val="20"/>
          <w:szCs w:val="20"/>
        </w:rPr>
        <w:t>Ken Leifeld</w:t>
      </w:r>
      <w:r w:rsidR="00E56B74">
        <w:rPr>
          <w:rFonts w:ascii="Times New Roman" w:hAnsi="Times New Roman"/>
          <w:sz w:val="20"/>
          <w:szCs w:val="20"/>
        </w:rPr>
        <w:t>, Kirk Westring</w:t>
      </w:r>
    </w:p>
    <w:p w14:paraId="34237F4D" w14:textId="7F336825"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Streets, Alleys &amp; ROW Committee</w:t>
      </w:r>
      <w:r w:rsidRPr="0018640D">
        <w:rPr>
          <w:rFonts w:ascii="Times New Roman" w:hAnsi="Times New Roman"/>
          <w:sz w:val="20"/>
          <w:szCs w:val="20"/>
        </w:rPr>
        <w:tab/>
        <w:t xml:space="preserve"> </w:t>
      </w:r>
      <w:r w:rsidR="00634157">
        <w:rPr>
          <w:rFonts w:ascii="Times New Roman" w:hAnsi="Times New Roman"/>
          <w:sz w:val="20"/>
          <w:szCs w:val="20"/>
        </w:rPr>
        <w:tab/>
        <w:t>Ken Leifeld</w:t>
      </w:r>
      <w:r w:rsidR="00E56B74">
        <w:rPr>
          <w:rFonts w:ascii="Times New Roman" w:hAnsi="Times New Roman"/>
          <w:sz w:val="20"/>
          <w:szCs w:val="20"/>
        </w:rPr>
        <w:t>, Kirk Westring</w:t>
      </w:r>
    </w:p>
    <w:p w14:paraId="50D787A3" w14:textId="299F653E"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Cemetery, Park &amp; Pool Committee</w:t>
      </w:r>
      <w:r w:rsidRPr="0018640D">
        <w:rPr>
          <w:rFonts w:ascii="Times New Roman" w:hAnsi="Times New Roman"/>
          <w:sz w:val="20"/>
          <w:szCs w:val="20"/>
        </w:rPr>
        <w:tab/>
      </w:r>
      <w:r w:rsidR="00634157">
        <w:rPr>
          <w:rFonts w:ascii="Times New Roman" w:hAnsi="Times New Roman"/>
          <w:sz w:val="20"/>
          <w:szCs w:val="20"/>
        </w:rPr>
        <w:tab/>
        <w:t>Adam Bode</w:t>
      </w:r>
      <w:r w:rsidR="00E56B74">
        <w:rPr>
          <w:rFonts w:ascii="Times New Roman" w:hAnsi="Times New Roman"/>
          <w:sz w:val="20"/>
          <w:szCs w:val="20"/>
        </w:rPr>
        <w:t>, Mindy Stock</w:t>
      </w:r>
      <w:r w:rsidR="00634157">
        <w:rPr>
          <w:rFonts w:ascii="Times New Roman" w:hAnsi="Times New Roman"/>
          <w:sz w:val="20"/>
          <w:szCs w:val="20"/>
        </w:rPr>
        <w:t xml:space="preserve"> </w:t>
      </w:r>
    </w:p>
    <w:p w14:paraId="777B49CF" w14:textId="49B4790D"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Fire &amp; Rescue Liaison</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00634157">
        <w:rPr>
          <w:rFonts w:ascii="Times New Roman" w:hAnsi="Times New Roman"/>
          <w:sz w:val="20"/>
          <w:szCs w:val="20"/>
        </w:rPr>
        <w:t>Adam Bode</w:t>
      </w:r>
      <w:r w:rsidR="00E56B74">
        <w:rPr>
          <w:rFonts w:ascii="Times New Roman" w:hAnsi="Times New Roman"/>
          <w:sz w:val="20"/>
          <w:szCs w:val="20"/>
        </w:rPr>
        <w:t xml:space="preserve">, Mindy Stock </w:t>
      </w:r>
      <w:r w:rsidR="00634157">
        <w:rPr>
          <w:rFonts w:ascii="Times New Roman" w:hAnsi="Times New Roman"/>
          <w:sz w:val="20"/>
          <w:szCs w:val="20"/>
        </w:rPr>
        <w:t xml:space="preserve"> </w:t>
      </w:r>
      <w:r w:rsidRPr="0018640D">
        <w:rPr>
          <w:rFonts w:ascii="Times New Roman" w:hAnsi="Times New Roman"/>
          <w:sz w:val="20"/>
          <w:szCs w:val="20"/>
        </w:rPr>
        <w:t xml:space="preserve"> </w:t>
      </w:r>
    </w:p>
    <w:p w14:paraId="4FCB82FC"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Purchasing Committee</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Mayor, Council President </w:t>
      </w:r>
    </w:p>
    <w:p w14:paraId="4D6CCFE4"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City Attorney</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Dan Fullner </w:t>
      </w:r>
    </w:p>
    <w:p w14:paraId="62704F91"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Zoning Administrator </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Scott Hanis   </w:t>
      </w:r>
    </w:p>
    <w:p w14:paraId="09A9638B"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Bank of primary deposit</w:t>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Bank of the Valley </w:t>
      </w:r>
    </w:p>
    <w:p w14:paraId="425C7442" w14:textId="78B73DE2"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Newspaper of Publication</w:t>
      </w:r>
      <w:r w:rsidRPr="0018640D">
        <w:rPr>
          <w:rFonts w:ascii="Times New Roman" w:hAnsi="Times New Roman"/>
          <w:sz w:val="20"/>
          <w:szCs w:val="20"/>
        </w:rPr>
        <w:tab/>
      </w:r>
      <w:r w:rsidRPr="0018640D">
        <w:rPr>
          <w:rFonts w:ascii="Times New Roman" w:hAnsi="Times New Roman"/>
          <w:sz w:val="20"/>
          <w:szCs w:val="20"/>
        </w:rPr>
        <w:tab/>
      </w:r>
      <w:r w:rsidR="00634157">
        <w:rPr>
          <w:rFonts w:ascii="Times New Roman" w:hAnsi="Times New Roman"/>
          <w:sz w:val="20"/>
          <w:szCs w:val="20"/>
        </w:rPr>
        <w:tab/>
      </w:r>
      <w:r w:rsidRPr="0018640D">
        <w:rPr>
          <w:rFonts w:ascii="Times New Roman" w:hAnsi="Times New Roman"/>
          <w:sz w:val="20"/>
          <w:szCs w:val="20"/>
        </w:rPr>
        <w:t>Humphrey Democrat</w:t>
      </w:r>
    </w:p>
    <w:p w14:paraId="0A6D9204" w14:textId="77777777" w:rsidR="00265642" w:rsidRDefault="006F27FC" w:rsidP="00265642">
      <w:pPr>
        <w:pStyle w:val="NoSpacing"/>
        <w:rPr>
          <w:rFonts w:ascii="Times New Roman" w:hAnsi="Times New Roman"/>
          <w:sz w:val="20"/>
          <w:szCs w:val="20"/>
        </w:rPr>
      </w:pPr>
      <w:r w:rsidRPr="0018640D">
        <w:rPr>
          <w:rFonts w:ascii="Times New Roman" w:hAnsi="Times New Roman"/>
          <w:sz w:val="20"/>
          <w:szCs w:val="20"/>
        </w:rPr>
        <w:t xml:space="preserve">Planning Board </w:t>
      </w:r>
      <w:r w:rsidR="00634157">
        <w:rPr>
          <w:rFonts w:ascii="Times New Roman" w:hAnsi="Times New Roman"/>
          <w:sz w:val="20"/>
          <w:szCs w:val="20"/>
        </w:rPr>
        <w:tab/>
      </w:r>
      <w:r w:rsidR="00634157">
        <w:rPr>
          <w:rFonts w:ascii="Times New Roman" w:hAnsi="Times New Roman"/>
          <w:sz w:val="20"/>
          <w:szCs w:val="20"/>
        </w:rPr>
        <w:tab/>
      </w:r>
      <w:r w:rsidR="00634157">
        <w:rPr>
          <w:rFonts w:ascii="Times New Roman" w:hAnsi="Times New Roman"/>
          <w:sz w:val="20"/>
          <w:szCs w:val="20"/>
        </w:rPr>
        <w:tab/>
      </w:r>
      <w:r w:rsidR="00634157">
        <w:rPr>
          <w:rFonts w:ascii="Times New Roman" w:hAnsi="Times New Roman"/>
          <w:sz w:val="20"/>
          <w:szCs w:val="20"/>
        </w:rPr>
        <w:tab/>
      </w:r>
      <w:r w:rsidR="00265642">
        <w:rPr>
          <w:rFonts w:ascii="Times New Roman" w:hAnsi="Times New Roman"/>
          <w:sz w:val="20"/>
          <w:szCs w:val="20"/>
        </w:rPr>
        <w:t>Tim Hassenstab</w:t>
      </w:r>
    </w:p>
    <w:p w14:paraId="481A0B5E" w14:textId="77777777" w:rsidR="00265642" w:rsidRDefault="00265642" w:rsidP="00265642">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Steve Krings</w:t>
      </w:r>
    </w:p>
    <w:p w14:paraId="50D0086A" w14:textId="77777777" w:rsidR="00265642" w:rsidRDefault="00265642" w:rsidP="00265642">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Taylor Werner</w:t>
      </w:r>
    </w:p>
    <w:p w14:paraId="4C4ED26F" w14:textId="77777777" w:rsidR="00265642" w:rsidRDefault="00265642" w:rsidP="00265642">
      <w:pPr>
        <w:pStyle w:val="NoSpacing"/>
        <w:rPr>
          <w:rFonts w:ascii="Times New Roman" w:hAnsi="Times New Roman"/>
          <w:sz w:val="20"/>
          <w:szCs w:val="20"/>
        </w:rPr>
      </w:pPr>
      <w:r>
        <w:rPr>
          <w:rFonts w:ascii="Times New Roman" w:hAnsi="Times New Roman"/>
          <w:sz w:val="20"/>
          <w:szCs w:val="20"/>
        </w:rPr>
        <w:t>Board of Appeals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John Stock</w:t>
      </w:r>
    </w:p>
    <w:p w14:paraId="752994BA" w14:textId="77777777" w:rsidR="00265642" w:rsidRDefault="00265642" w:rsidP="00265642">
      <w:pPr>
        <w:pStyle w:val="NoSpacing"/>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Ashley Krings</w:t>
      </w:r>
    </w:p>
    <w:p w14:paraId="39A3ED03" w14:textId="41EB1980" w:rsidR="006F27FC" w:rsidRPr="0018640D" w:rsidRDefault="00265642" w:rsidP="00265642">
      <w:pPr>
        <w:pStyle w:val="NoSpacing"/>
        <w:rPr>
          <w:rFonts w:ascii="Times New Roman" w:hAnsi="Times New Roman"/>
          <w:sz w:val="20"/>
          <w:szCs w:val="20"/>
        </w:rPr>
      </w:pPr>
      <w:r>
        <w:rPr>
          <w:rFonts w:ascii="Times New Roman" w:hAnsi="Times New Roman"/>
          <w:sz w:val="20"/>
          <w:szCs w:val="20"/>
        </w:rPr>
        <w:t>Alternate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Ron Krings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F27FC" w:rsidRPr="0018640D">
        <w:rPr>
          <w:rFonts w:ascii="Times New Roman" w:hAnsi="Times New Roman"/>
          <w:sz w:val="20"/>
          <w:szCs w:val="20"/>
        </w:rPr>
        <w:t xml:space="preserve"> </w:t>
      </w:r>
    </w:p>
    <w:p w14:paraId="73BF3C95" w14:textId="77777777" w:rsidR="006F27FC" w:rsidRPr="0018640D" w:rsidRDefault="006F27FC" w:rsidP="006F27FC">
      <w:pPr>
        <w:pStyle w:val="NoSpacing"/>
        <w:rPr>
          <w:rFonts w:ascii="Times New Roman" w:hAnsi="Times New Roman"/>
          <w:color w:val="000000"/>
          <w:sz w:val="20"/>
          <w:szCs w:val="20"/>
        </w:rPr>
      </w:pPr>
    </w:p>
    <w:p w14:paraId="31F71801" w14:textId="477E39EE" w:rsidR="00265642" w:rsidRDefault="006F27FC" w:rsidP="00450F73">
      <w:pPr>
        <w:pStyle w:val="NoSpacing"/>
        <w:rPr>
          <w:rFonts w:ascii="Times New Roman" w:hAnsi="Times New Roman"/>
          <w:sz w:val="20"/>
          <w:szCs w:val="20"/>
        </w:rPr>
      </w:pPr>
      <w:r w:rsidRPr="0018640D">
        <w:rPr>
          <w:rFonts w:ascii="Times New Roman" w:hAnsi="Times New Roman"/>
          <w:color w:val="000000"/>
          <w:sz w:val="20"/>
          <w:szCs w:val="20"/>
        </w:rPr>
        <w:t>A motion was made by</w:t>
      </w:r>
      <w:r w:rsidR="00265642">
        <w:rPr>
          <w:rFonts w:ascii="Times New Roman" w:hAnsi="Times New Roman"/>
          <w:color w:val="000000"/>
          <w:sz w:val="20"/>
          <w:szCs w:val="20"/>
        </w:rPr>
        <w:t xml:space="preserve"> </w:t>
      </w:r>
      <w:r w:rsidR="0057093A">
        <w:rPr>
          <w:rFonts w:ascii="Times New Roman" w:hAnsi="Times New Roman"/>
          <w:color w:val="000000"/>
          <w:sz w:val="20"/>
          <w:szCs w:val="20"/>
        </w:rPr>
        <w:t xml:space="preserve">Westring and seconded by Stock </w:t>
      </w:r>
      <w:r w:rsidR="00265642">
        <w:rPr>
          <w:rFonts w:ascii="Times New Roman" w:hAnsi="Times New Roman"/>
          <w:color w:val="000000"/>
          <w:sz w:val="20"/>
          <w:szCs w:val="20"/>
        </w:rPr>
        <w:t>t</w:t>
      </w:r>
      <w:r w:rsidRPr="0018640D">
        <w:rPr>
          <w:rFonts w:ascii="Times New Roman" w:hAnsi="Times New Roman"/>
          <w:color w:val="000000"/>
          <w:sz w:val="20"/>
          <w:szCs w:val="20"/>
        </w:rPr>
        <w:t>o approve the 202</w:t>
      </w:r>
      <w:r w:rsidR="00265642">
        <w:rPr>
          <w:rFonts w:ascii="Times New Roman" w:hAnsi="Times New Roman"/>
          <w:color w:val="000000"/>
          <w:sz w:val="20"/>
          <w:szCs w:val="20"/>
        </w:rPr>
        <w:t>6</w:t>
      </w:r>
      <w:r w:rsidRPr="0018640D">
        <w:rPr>
          <w:rFonts w:ascii="Times New Roman" w:hAnsi="Times New Roman"/>
          <w:color w:val="000000"/>
          <w:sz w:val="20"/>
          <w:szCs w:val="20"/>
        </w:rPr>
        <w:t xml:space="preserve"> appointments as read.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Stock,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xml:space="preserve">:  None </w:t>
      </w:r>
    </w:p>
    <w:p w14:paraId="776408E1" w14:textId="77777777" w:rsidR="006F27FC" w:rsidRPr="0018640D" w:rsidRDefault="006F27FC" w:rsidP="006F27FC">
      <w:pPr>
        <w:pStyle w:val="NoSpacing"/>
        <w:rPr>
          <w:rFonts w:ascii="Times New Roman" w:hAnsi="Times New Roman"/>
          <w:sz w:val="20"/>
          <w:szCs w:val="20"/>
        </w:rPr>
      </w:pPr>
    </w:p>
    <w:p w14:paraId="771D9597" w14:textId="02EE04E3" w:rsidR="005F6465" w:rsidRPr="00C9163A" w:rsidRDefault="00E56B74" w:rsidP="005F6465">
      <w:pPr>
        <w:rPr>
          <w:rFonts w:ascii="Times New Roman" w:hAnsi="Times New Roman"/>
          <w:sz w:val="20"/>
          <w:szCs w:val="20"/>
        </w:rPr>
      </w:pPr>
      <w:r>
        <w:t>5</w:t>
      </w:r>
      <w:r w:rsidR="005F6465" w:rsidRPr="00C9163A">
        <w:rPr>
          <w:rFonts w:ascii="Times New Roman" w:hAnsi="Times New Roman"/>
          <w:sz w:val="20"/>
          <w:szCs w:val="20"/>
        </w:rPr>
        <w:t>.</w:t>
      </w:r>
      <w:r w:rsidR="005F6465" w:rsidRPr="00C9163A">
        <w:rPr>
          <w:rFonts w:ascii="Times New Roman" w:hAnsi="Times New Roman"/>
          <w:sz w:val="20"/>
          <w:szCs w:val="20"/>
        </w:rPr>
        <w:tab/>
        <w:t>New business:</w:t>
      </w:r>
    </w:p>
    <w:p w14:paraId="35692E50" w14:textId="53A5D319" w:rsidR="0057093A" w:rsidRPr="00C9163A" w:rsidRDefault="00C9163A" w:rsidP="0057093A">
      <w:pPr>
        <w:pStyle w:val="NoSpacing"/>
        <w:rPr>
          <w:rFonts w:ascii="Times New Roman" w:hAnsi="Times New Roman"/>
          <w:sz w:val="20"/>
          <w:szCs w:val="20"/>
        </w:rPr>
      </w:pPr>
      <w:r>
        <w:rPr>
          <w:rFonts w:ascii="Times New Roman" w:hAnsi="Times New Roman"/>
          <w:color w:val="242424"/>
          <w:sz w:val="20"/>
          <w:szCs w:val="20"/>
        </w:rPr>
        <w:tab/>
      </w:r>
      <w:r w:rsidR="005F6465" w:rsidRPr="00C9163A">
        <w:rPr>
          <w:rFonts w:ascii="Times New Roman" w:hAnsi="Times New Roman"/>
          <w:color w:val="242424"/>
          <w:sz w:val="20"/>
          <w:szCs w:val="20"/>
        </w:rPr>
        <w:t xml:space="preserve">1.  </w:t>
      </w:r>
      <w:r w:rsidR="002D6673" w:rsidRPr="00C9163A">
        <w:rPr>
          <w:rFonts w:ascii="Times New Roman" w:hAnsi="Times New Roman"/>
          <w:color w:val="242424"/>
          <w:sz w:val="20"/>
          <w:szCs w:val="20"/>
        </w:rPr>
        <w:tab/>
      </w:r>
      <w:r w:rsidR="005F6465" w:rsidRPr="00C9163A">
        <w:rPr>
          <w:rFonts w:ascii="Times New Roman" w:hAnsi="Times New Roman"/>
          <w:color w:val="242424"/>
          <w:sz w:val="20"/>
          <w:szCs w:val="20"/>
        </w:rPr>
        <w:t xml:space="preserve"> </w:t>
      </w:r>
      <w:r w:rsidR="00265642" w:rsidRPr="00C9163A">
        <w:rPr>
          <w:rFonts w:ascii="Times New Roman" w:hAnsi="Times New Roman"/>
          <w:color w:val="242424"/>
          <w:sz w:val="20"/>
          <w:szCs w:val="20"/>
        </w:rPr>
        <w:t xml:space="preserve">Discuss Pool Manager applicant </w:t>
      </w:r>
      <w:proofErr w:type="gramStart"/>
      <w:r w:rsidR="00265642" w:rsidRPr="00C9163A">
        <w:rPr>
          <w:rFonts w:ascii="Times New Roman" w:hAnsi="Times New Roman"/>
          <w:color w:val="242424"/>
          <w:sz w:val="20"/>
          <w:szCs w:val="20"/>
        </w:rPr>
        <w:t>–</w:t>
      </w:r>
      <w:r w:rsidR="0057093A" w:rsidRPr="00C9163A">
        <w:rPr>
          <w:rFonts w:ascii="Times New Roman" w:hAnsi="Times New Roman"/>
          <w:color w:val="242424"/>
          <w:sz w:val="20"/>
          <w:szCs w:val="20"/>
        </w:rPr>
        <w:t xml:space="preserve">  A</w:t>
      </w:r>
      <w:proofErr w:type="gramEnd"/>
      <w:r w:rsidR="0057093A" w:rsidRPr="00C9163A">
        <w:rPr>
          <w:rFonts w:ascii="Times New Roman" w:hAnsi="Times New Roman"/>
          <w:color w:val="242424"/>
          <w:sz w:val="20"/>
          <w:szCs w:val="20"/>
        </w:rPr>
        <w:t xml:space="preserve"> motion was made by Stock and seconded by Bode to approve Allison Durkop for Pool Manager and set her wages at $20.30 per hour.   </w:t>
      </w:r>
      <w:r w:rsidR="0057093A" w:rsidRPr="00C9163A">
        <w:rPr>
          <w:rFonts w:ascii="Times New Roman" w:hAnsi="Times New Roman"/>
          <w:sz w:val="20"/>
          <w:szCs w:val="20"/>
        </w:rPr>
        <w:t xml:space="preserve">The motion carried on the following roll call vote:   Yeah:   Bode, Leifeld, Stock, </w:t>
      </w:r>
      <w:proofErr w:type="gramStart"/>
      <w:r w:rsidR="0057093A" w:rsidRPr="00C9163A">
        <w:rPr>
          <w:rFonts w:ascii="Times New Roman" w:hAnsi="Times New Roman"/>
          <w:sz w:val="20"/>
          <w:szCs w:val="20"/>
        </w:rPr>
        <w:t>Westring  Nay</w:t>
      </w:r>
      <w:proofErr w:type="gramEnd"/>
      <w:r w:rsidR="0057093A" w:rsidRPr="00C9163A">
        <w:rPr>
          <w:rFonts w:ascii="Times New Roman" w:hAnsi="Times New Roman"/>
          <w:sz w:val="20"/>
          <w:szCs w:val="20"/>
        </w:rPr>
        <w:t xml:space="preserve">:  None </w:t>
      </w:r>
    </w:p>
    <w:p w14:paraId="3357623E" w14:textId="3BB2116D" w:rsidR="00265642" w:rsidRPr="00C9163A" w:rsidRDefault="00265642" w:rsidP="005F6465">
      <w:pPr>
        <w:pStyle w:val="xmsonormal"/>
        <w:shd w:val="clear" w:color="auto" w:fill="FFFFFF"/>
        <w:spacing w:before="0" w:beforeAutospacing="0" w:after="0" w:afterAutospacing="0"/>
        <w:ind w:firstLine="720"/>
        <w:rPr>
          <w:color w:val="242424"/>
          <w:sz w:val="20"/>
          <w:szCs w:val="20"/>
        </w:rPr>
      </w:pPr>
    </w:p>
    <w:p w14:paraId="0C58BCE3" w14:textId="1BA04AA3" w:rsidR="00780183" w:rsidRPr="00C9163A" w:rsidRDefault="00C9163A" w:rsidP="00780183">
      <w:pPr>
        <w:pStyle w:val="NoSpacing"/>
        <w:rPr>
          <w:rFonts w:ascii="Times New Roman" w:hAnsi="Times New Roman"/>
          <w:sz w:val="20"/>
          <w:szCs w:val="20"/>
        </w:rPr>
      </w:pPr>
      <w:r>
        <w:rPr>
          <w:rFonts w:ascii="Times New Roman" w:hAnsi="Times New Roman"/>
          <w:sz w:val="20"/>
          <w:szCs w:val="20"/>
        </w:rPr>
        <w:tab/>
      </w:r>
      <w:r w:rsidR="002D6673" w:rsidRPr="00C9163A">
        <w:rPr>
          <w:rFonts w:ascii="Times New Roman" w:hAnsi="Times New Roman"/>
          <w:sz w:val="20"/>
          <w:szCs w:val="20"/>
        </w:rPr>
        <w:t>2.</w:t>
      </w:r>
      <w:r w:rsidR="002D6673" w:rsidRPr="00C9163A">
        <w:rPr>
          <w:rFonts w:ascii="Times New Roman" w:hAnsi="Times New Roman"/>
          <w:sz w:val="20"/>
          <w:szCs w:val="20"/>
        </w:rPr>
        <w:tab/>
        <w:t xml:space="preserve">Discuss/approve Pay applications </w:t>
      </w:r>
      <w:r w:rsidR="00780183" w:rsidRPr="00C9163A">
        <w:rPr>
          <w:rFonts w:ascii="Times New Roman" w:hAnsi="Times New Roman"/>
          <w:sz w:val="20"/>
          <w:szCs w:val="20"/>
        </w:rPr>
        <w:t xml:space="preserve">– A motion was made by Westring and seconded by Leifeld to approve Pay App #2 to </w:t>
      </w:r>
      <w:proofErr w:type="spellStart"/>
      <w:r w:rsidR="00780183" w:rsidRPr="00C9163A">
        <w:rPr>
          <w:rFonts w:ascii="Times New Roman" w:hAnsi="Times New Roman"/>
          <w:sz w:val="20"/>
          <w:szCs w:val="20"/>
        </w:rPr>
        <w:t>Rutjens</w:t>
      </w:r>
      <w:proofErr w:type="spellEnd"/>
      <w:r w:rsidR="00780183" w:rsidRPr="00C9163A">
        <w:rPr>
          <w:rFonts w:ascii="Times New Roman" w:hAnsi="Times New Roman"/>
          <w:sz w:val="20"/>
          <w:szCs w:val="20"/>
        </w:rPr>
        <w:t xml:space="preserve"> Construction for $178,483.95 for Annexed W/S extension.   </w:t>
      </w:r>
      <w:r w:rsidR="00780183" w:rsidRPr="00C9163A">
        <w:rPr>
          <w:rFonts w:ascii="Times New Roman" w:hAnsi="Times New Roman"/>
          <w:sz w:val="20"/>
          <w:szCs w:val="20"/>
        </w:rPr>
        <w:t xml:space="preserve">The motion carried on the following roll call vote:   Yeah:   Bode, Leifeld, Stock, </w:t>
      </w:r>
      <w:proofErr w:type="gramStart"/>
      <w:r w:rsidR="00780183" w:rsidRPr="00C9163A">
        <w:rPr>
          <w:rFonts w:ascii="Times New Roman" w:hAnsi="Times New Roman"/>
          <w:sz w:val="20"/>
          <w:szCs w:val="20"/>
        </w:rPr>
        <w:t>Westring  Nay</w:t>
      </w:r>
      <w:proofErr w:type="gramEnd"/>
      <w:r w:rsidR="00780183" w:rsidRPr="00C9163A">
        <w:rPr>
          <w:rFonts w:ascii="Times New Roman" w:hAnsi="Times New Roman"/>
          <w:sz w:val="20"/>
          <w:szCs w:val="20"/>
        </w:rPr>
        <w:t xml:space="preserve">:  None </w:t>
      </w:r>
    </w:p>
    <w:p w14:paraId="4FDFB168" w14:textId="77777777" w:rsidR="00C9163A" w:rsidRDefault="00C9163A" w:rsidP="00780183">
      <w:pPr>
        <w:pStyle w:val="NoSpacing"/>
        <w:rPr>
          <w:rFonts w:ascii="Times New Roman" w:hAnsi="Times New Roman"/>
          <w:sz w:val="20"/>
          <w:szCs w:val="20"/>
        </w:rPr>
      </w:pPr>
    </w:p>
    <w:p w14:paraId="1F3FB117" w14:textId="6F5C1FE9" w:rsidR="00780183" w:rsidRPr="00C9163A" w:rsidRDefault="00C9163A" w:rsidP="00780183">
      <w:pPr>
        <w:pStyle w:val="NoSpacing"/>
        <w:rPr>
          <w:rFonts w:ascii="Times New Roman" w:hAnsi="Times New Roman"/>
          <w:sz w:val="20"/>
          <w:szCs w:val="20"/>
        </w:rPr>
      </w:pPr>
      <w:r>
        <w:rPr>
          <w:rFonts w:ascii="Times New Roman" w:hAnsi="Times New Roman"/>
          <w:sz w:val="20"/>
          <w:szCs w:val="20"/>
        </w:rPr>
        <w:tab/>
      </w:r>
      <w:r w:rsidR="002D6673" w:rsidRPr="00C9163A">
        <w:rPr>
          <w:rFonts w:ascii="Times New Roman" w:hAnsi="Times New Roman"/>
          <w:sz w:val="20"/>
          <w:szCs w:val="20"/>
        </w:rPr>
        <w:t>3.</w:t>
      </w:r>
      <w:r w:rsidR="002D6673" w:rsidRPr="00C9163A">
        <w:rPr>
          <w:rFonts w:ascii="Times New Roman" w:hAnsi="Times New Roman"/>
          <w:sz w:val="20"/>
          <w:szCs w:val="20"/>
        </w:rPr>
        <w:tab/>
        <w:t>Discuss/approve contract with ACES for Lubischer Addition - $49,500</w:t>
      </w:r>
      <w:r w:rsidR="00780183" w:rsidRPr="00C9163A">
        <w:rPr>
          <w:rFonts w:ascii="Times New Roman" w:hAnsi="Times New Roman"/>
          <w:sz w:val="20"/>
          <w:szCs w:val="20"/>
        </w:rPr>
        <w:t xml:space="preserve"> – A motion was made by Bode and seconded by Stock to approve the contract with ACES for Lubischer Street paving </w:t>
      </w:r>
      <w:r w:rsidR="00C662A3" w:rsidRPr="00C9163A">
        <w:rPr>
          <w:rFonts w:ascii="Times New Roman" w:hAnsi="Times New Roman"/>
          <w:sz w:val="20"/>
          <w:szCs w:val="20"/>
        </w:rPr>
        <w:t xml:space="preserve">engineering </w:t>
      </w:r>
      <w:r w:rsidR="00780183" w:rsidRPr="00C9163A">
        <w:rPr>
          <w:rFonts w:ascii="Times New Roman" w:hAnsi="Times New Roman"/>
          <w:sz w:val="20"/>
          <w:szCs w:val="20"/>
        </w:rPr>
        <w:t xml:space="preserve">for $49,500.   </w:t>
      </w:r>
      <w:r w:rsidR="00780183" w:rsidRPr="00C9163A">
        <w:rPr>
          <w:rFonts w:ascii="Times New Roman" w:hAnsi="Times New Roman"/>
          <w:sz w:val="20"/>
          <w:szCs w:val="20"/>
        </w:rPr>
        <w:t xml:space="preserve">The motion carried on the following roll call vote:   Yeah:   Bode, Leifeld, Stock, </w:t>
      </w:r>
      <w:proofErr w:type="gramStart"/>
      <w:r w:rsidR="00780183" w:rsidRPr="00C9163A">
        <w:rPr>
          <w:rFonts w:ascii="Times New Roman" w:hAnsi="Times New Roman"/>
          <w:sz w:val="20"/>
          <w:szCs w:val="20"/>
        </w:rPr>
        <w:t>Westring  Nay</w:t>
      </w:r>
      <w:proofErr w:type="gramEnd"/>
      <w:r w:rsidR="00780183" w:rsidRPr="00C9163A">
        <w:rPr>
          <w:rFonts w:ascii="Times New Roman" w:hAnsi="Times New Roman"/>
          <w:sz w:val="20"/>
          <w:szCs w:val="20"/>
        </w:rPr>
        <w:t xml:space="preserve">:  None </w:t>
      </w:r>
    </w:p>
    <w:p w14:paraId="06D5D693" w14:textId="77777777" w:rsidR="00265642" w:rsidRDefault="00265642" w:rsidP="005F6465">
      <w:pPr>
        <w:pStyle w:val="xmsonormal"/>
        <w:shd w:val="clear" w:color="auto" w:fill="FFFFFF"/>
        <w:spacing w:before="0" w:beforeAutospacing="0" w:after="0" w:afterAutospacing="0"/>
        <w:ind w:firstLine="720"/>
        <w:rPr>
          <w:color w:val="242424"/>
          <w:sz w:val="20"/>
          <w:szCs w:val="20"/>
        </w:rPr>
      </w:pPr>
    </w:p>
    <w:p w14:paraId="093D5466" w14:textId="757D1C48" w:rsidR="00265642" w:rsidRDefault="00E56B74" w:rsidP="00450F73">
      <w:pPr>
        <w:pStyle w:val="NoSpacing"/>
        <w:rPr>
          <w:rFonts w:ascii="Times New Roman" w:hAnsi="Times New Roman"/>
          <w:sz w:val="20"/>
          <w:szCs w:val="20"/>
        </w:rPr>
      </w:pPr>
      <w:r>
        <w:rPr>
          <w:rFonts w:ascii="Times New Roman" w:hAnsi="Times New Roman"/>
          <w:sz w:val="20"/>
          <w:szCs w:val="20"/>
        </w:rPr>
        <w:t>6</w:t>
      </w:r>
      <w:r w:rsidR="006F27FC" w:rsidRPr="0018640D">
        <w:rPr>
          <w:rFonts w:ascii="Times New Roman" w:hAnsi="Times New Roman"/>
          <w:sz w:val="20"/>
          <w:szCs w:val="20"/>
        </w:rPr>
        <w:t>.</w:t>
      </w:r>
      <w:r w:rsidR="006F27FC" w:rsidRPr="0018640D">
        <w:rPr>
          <w:rFonts w:ascii="Times New Roman" w:hAnsi="Times New Roman"/>
          <w:sz w:val="20"/>
          <w:szCs w:val="20"/>
        </w:rPr>
        <w:tab/>
        <w:t xml:space="preserve">Adjournment - A motion was made by </w:t>
      </w:r>
      <w:r w:rsidR="00780183">
        <w:rPr>
          <w:rFonts w:ascii="Times New Roman" w:hAnsi="Times New Roman"/>
          <w:sz w:val="20"/>
          <w:szCs w:val="20"/>
        </w:rPr>
        <w:t xml:space="preserve">Leifeld and seconded by Bode </w:t>
      </w:r>
      <w:r w:rsidR="0004206D">
        <w:rPr>
          <w:rFonts w:ascii="Times New Roman" w:hAnsi="Times New Roman"/>
          <w:sz w:val="20"/>
          <w:szCs w:val="20"/>
        </w:rPr>
        <w:t>to adjourn at 7:</w:t>
      </w:r>
      <w:r w:rsidR="00780183">
        <w:rPr>
          <w:rFonts w:ascii="Times New Roman" w:hAnsi="Times New Roman"/>
          <w:sz w:val="20"/>
          <w:szCs w:val="20"/>
        </w:rPr>
        <w:t>22</w:t>
      </w:r>
      <w:r w:rsidR="0004206D">
        <w:rPr>
          <w:rFonts w:ascii="Times New Roman" w:hAnsi="Times New Roman"/>
          <w:sz w:val="20"/>
          <w:szCs w:val="20"/>
        </w:rPr>
        <w:t xml:space="preserve"> p.m. </w:t>
      </w:r>
      <w:r w:rsidR="00265642" w:rsidRPr="0018640D">
        <w:rPr>
          <w:rFonts w:ascii="Times New Roman" w:hAnsi="Times New Roman"/>
          <w:sz w:val="20"/>
          <w:szCs w:val="20"/>
        </w:rPr>
        <w:t xml:space="preserve">The motion carried on the following roll call vote:   Yeah:   </w:t>
      </w:r>
      <w:r w:rsidR="00265642">
        <w:rPr>
          <w:rFonts w:ascii="Times New Roman" w:hAnsi="Times New Roman"/>
          <w:sz w:val="20"/>
          <w:szCs w:val="20"/>
        </w:rPr>
        <w:t xml:space="preserve">Bode, Leifeld, Stock, </w:t>
      </w:r>
      <w:proofErr w:type="gramStart"/>
      <w:r w:rsidR="00265642">
        <w:rPr>
          <w:rFonts w:ascii="Times New Roman" w:hAnsi="Times New Roman"/>
          <w:sz w:val="20"/>
          <w:szCs w:val="20"/>
        </w:rPr>
        <w:t xml:space="preserve">Westring  </w:t>
      </w:r>
      <w:r w:rsidR="00265642" w:rsidRPr="0018640D">
        <w:rPr>
          <w:rFonts w:ascii="Times New Roman" w:hAnsi="Times New Roman"/>
          <w:sz w:val="20"/>
          <w:szCs w:val="20"/>
        </w:rPr>
        <w:t>Nay</w:t>
      </w:r>
      <w:proofErr w:type="gramEnd"/>
      <w:r w:rsidR="00265642" w:rsidRPr="0018640D">
        <w:rPr>
          <w:rFonts w:ascii="Times New Roman" w:hAnsi="Times New Roman"/>
          <w:sz w:val="20"/>
          <w:szCs w:val="20"/>
        </w:rPr>
        <w:t xml:space="preserve">:  None </w:t>
      </w:r>
    </w:p>
    <w:p w14:paraId="4F09FCA6" w14:textId="77777777" w:rsidR="00265642" w:rsidRDefault="00265642" w:rsidP="00450F73">
      <w:pPr>
        <w:pStyle w:val="NoSpacing"/>
        <w:rPr>
          <w:rFonts w:ascii="Times New Roman" w:hAnsi="Times New Roman"/>
          <w:sz w:val="20"/>
          <w:szCs w:val="20"/>
        </w:rPr>
      </w:pPr>
    </w:p>
    <w:p w14:paraId="212F23CD" w14:textId="77777777" w:rsidR="006F27FC" w:rsidRPr="0018640D" w:rsidRDefault="006F27FC" w:rsidP="006F27FC">
      <w:pPr>
        <w:pStyle w:val="NoSpacing"/>
        <w:rPr>
          <w:rFonts w:ascii="Times New Roman" w:hAnsi="Times New Roman"/>
          <w:sz w:val="20"/>
          <w:szCs w:val="20"/>
        </w:rPr>
      </w:pPr>
    </w:p>
    <w:p w14:paraId="287D3515" w14:textId="77777777" w:rsidR="006F27FC" w:rsidRPr="0018640D" w:rsidRDefault="006F27FC" w:rsidP="006F27FC">
      <w:pPr>
        <w:pStyle w:val="NoSpacing"/>
        <w:rPr>
          <w:rFonts w:ascii="Times New Roman" w:hAnsi="Times New Roman"/>
          <w:sz w:val="20"/>
          <w:szCs w:val="20"/>
        </w:rPr>
      </w:pPr>
    </w:p>
    <w:p w14:paraId="666A36A6"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Meeting adjourned.</w:t>
      </w:r>
    </w:p>
    <w:p w14:paraId="13BF7E36" w14:textId="77777777" w:rsidR="006F27FC" w:rsidRPr="0018640D" w:rsidRDefault="006F27FC" w:rsidP="006F27FC">
      <w:pPr>
        <w:pStyle w:val="NoSpacing"/>
        <w:rPr>
          <w:rFonts w:ascii="Times New Roman" w:hAnsi="Times New Roman"/>
          <w:sz w:val="20"/>
          <w:szCs w:val="20"/>
        </w:rPr>
      </w:pPr>
    </w:p>
    <w:p w14:paraId="3459936B" w14:textId="77777777" w:rsidR="006F27FC" w:rsidRPr="0018640D" w:rsidRDefault="006F27FC" w:rsidP="006F27FC">
      <w:pPr>
        <w:pStyle w:val="NoSpacing"/>
        <w:ind w:left="3600" w:firstLine="720"/>
        <w:rPr>
          <w:rFonts w:ascii="Times New Roman" w:hAnsi="Times New Roman"/>
          <w:sz w:val="20"/>
          <w:szCs w:val="20"/>
        </w:rPr>
      </w:pPr>
      <w:r w:rsidRPr="0018640D">
        <w:rPr>
          <w:rFonts w:ascii="Times New Roman" w:hAnsi="Times New Roman"/>
          <w:sz w:val="20"/>
          <w:szCs w:val="20"/>
        </w:rPr>
        <w:t>___________________________________</w:t>
      </w:r>
    </w:p>
    <w:p w14:paraId="6B793361"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 xml:space="preserve">Mayor  </w:t>
      </w:r>
    </w:p>
    <w:p w14:paraId="23B50355" w14:textId="77777777" w:rsidR="006F27FC" w:rsidRPr="0018640D" w:rsidRDefault="006F27FC" w:rsidP="006F27FC">
      <w:pPr>
        <w:pStyle w:val="NoSpacing"/>
        <w:rPr>
          <w:rFonts w:ascii="Times New Roman" w:hAnsi="Times New Roman"/>
          <w:sz w:val="20"/>
          <w:szCs w:val="20"/>
        </w:rPr>
      </w:pPr>
    </w:p>
    <w:p w14:paraId="724D875A" w14:textId="77777777" w:rsidR="006F27FC" w:rsidRPr="0018640D" w:rsidRDefault="006F27FC" w:rsidP="006F27FC">
      <w:pPr>
        <w:pStyle w:val="NoSpacing"/>
        <w:rPr>
          <w:rFonts w:ascii="Times New Roman" w:hAnsi="Times New Roman"/>
          <w:sz w:val="20"/>
          <w:szCs w:val="20"/>
        </w:rPr>
      </w:pPr>
    </w:p>
    <w:p w14:paraId="234E7FBC" w14:textId="77777777" w:rsidR="006F27FC" w:rsidRPr="0018640D" w:rsidRDefault="006F27FC" w:rsidP="006F27FC">
      <w:pPr>
        <w:pStyle w:val="NoSpacing"/>
        <w:rPr>
          <w:rFonts w:ascii="Times New Roman" w:hAnsi="Times New Roman"/>
          <w:sz w:val="20"/>
          <w:szCs w:val="20"/>
        </w:rPr>
      </w:pPr>
    </w:p>
    <w:p w14:paraId="1587027A" w14:textId="77777777" w:rsidR="006F27FC" w:rsidRPr="0018640D" w:rsidRDefault="006F27FC" w:rsidP="006F27FC">
      <w:pPr>
        <w:pStyle w:val="NoSpacing"/>
        <w:rPr>
          <w:rFonts w:ascii="Times New Roman" w:hAnsi="Times New Roman"/>
          <w:sz w:val="20"/>
          <w:szCs w:val="20"/>
        </w:rPr>
      </w:pPr>
    </w:p>
    <w:p w14:paraId="7776B81E" w14:textId="77777777" w:rsidR="006F27FC" w:rsidRPr="0018640D" w:rsidRDefault="006F27FC" w:rsidP="006F27FC">
      <w:pPr>
        <w:pStyle w:val="NoSpacing"/>
        <w:rPr>
          <w:rFonts w:ascii="Times New Roman" w:hAnsi="Times New Roman"/>
          <w:sz w:val="20"/>
          <w:szCs w:val="20"/>
        </w:rPr>
      </w:pPr>
    </w:p>
    <w:p w14:paraId="208240C6"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Attest:</w:t>
      </w:r>
    </w:p>
    <w:p w14:paraId="3FFBB8BB"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 xml:space="preserve">I, the undersigned Clerk, hereby certify that the foregoing is a true and correct copy of the proceedings had and done by the Mayor and Council and that all of the subjects included in the foregoing proceedings were contained in the agenda for the meeting kept continually current and available for public inspection at the office of the City Clerk, that such subjects were contained in the agenda for a least twenty-four hours prior to said meeting, that at least one copy of all reproducible material discussed at the meeting was available for public inspection within 10 working days and prior to the next convened meeting of the body; and that all news media requesting notification of the time and place of the said meeting were informed.  </w:t>
      </w:r>
    </w:p>
    <w:p w14:paraId="36EABEBE" w14:textId="77777777" w:rsidR="006F27FC" w:rsidRPr="0018640D" w:rsidRDefault="006F27FC" w:rsidP="006F27FC">
      <w:pPr>
        <w:pStyle w:val="NoSpacing"/>
        <w:rPr>
          <w:rFonts w:ascii="Times New Roman" w:hAnsi="Times New Roman"/>
          <w:sz w:val="20"/>
          <w:szCs w:val="20"/>
        </w:rPr>
      </w:pPr>
    </w:p>
    <w:p w14:paraId="66A44C92" w14:textId="77777777" w:rsidR="006F27FC" w:rsidRPr="0018640D" w:rsidRDefault="006F27FC" w:rsidP="006F27FC">
      <w:pPr>
        <w:pStyle w:val="NoSpacing"/>
        <w:rPr>
          <w:rFonts w:ascii="Times New Roman" w:hAnsi="Times New Roman"/>
          <w:sz w:val="20"/>
          <w:szCs w:val="20"/>
        </w:rPr>
      </w:pPr>
    </w:p>
    <w:p w14:paraId="481A7D2B" w14:textId="77777777" w:rsidR="006F27FC" w:rsidRPr="0018640D" w:rsidRDefault="006F27FC" w:rsidP="006F27FC">
      <w:pPr>
        <w:pStyle w:val="NoSpacing"/>
        <w:rPr>
          <w:rFonts w:ascii="Times New Roman" w:hAnsi="Times New Roman"/>
          <w:sz w:val="20"/>
          <w:szCs w:val="20"/>
        </w:rPr>
      </w:pPr>
    </w:p>
    <w:p w14:paraId="3B40A553" w14:textId="77777777" w:rsidR="006F27FC" w:rsidRPr="0018640D" w:rsidRDefault="006F27FC" w:rsidP="006F27FC">
      <w:pPr>
        <w:pStyle w:val="NoSpacing"/>
        <w:rPr>
          <w:rFonts w:ascii="Times New Roman" w:hAnsi="Times New Roman"/>
          <w:sz w:val="20"/>
          <w:szCs w:val="20"/>
        </w:rPr>
      </w:pP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r>
      <w:r w:rsidRPr="0018640D">
        <w:rPr>
          <w:rFonts w:ascii="Times New Roman" w:hAnsi="Times New Roman"/>
          <w:sz w:val="20"/>
          <w:szCs w:val="20"/>
        </w:rPr>
        <w:tab/>
        <w:t>_____________________________________</w:t>
      </w:r>
    </w:p>
    <w:p w14:paraId="3A133EAA" w14:textId="77777777" w:rsidR="006F27FC" w:rsidRPr="0018640D" w:rsidRDefault="006F27FC" w:rsidP="006F27FC">
      <w:pPr>
        <w:pStyle w:val="NoSpacing"/>
        <w:ind w:left="3600" w:firstLine="720"/>
        <w:rPr>
          <w:rFonts w:ascii="Times New Roman" w:hAnsi="Times New Roman"/>
          <w:sz w:val="20"/>
          <w:szCs w:val="20"/>
        </w:rPr>
      </w:pPr>
      <w:r w:rsidRPr="0018640D">
        <w:rPr>
          <w:rFonts w:ascii="Times New Roman" w:hAnsi="Times New Roman"/>
          <w:sz w:val="20"/>
          <w:szCs w:val="20"/>
        </w:rPr>
        <w:t>City Clerk</w:t>
      </w:r>
    </w:p>
    <w:p w14:paraId="0F57CD9D" w14:textId="77777777" w:rsidR="006F27FC" w:rsidRPr="0018640D" w:rsidRDefault="006F27FC" w:rsidP="006F27FC">
      <w:pPr>
        <w:pStyle w:val="NoSpacing"/>
        <w:rPr>
          <w:rFonts w:ascii="Times New Roman" w:hAnsi="Times New Roman"/>
          <w:sz w:val="20"/>
          <w:szCs w:val="20"/>
        </w:rPr>
      </w:pPr>
    </w:p>
    <w:p w14:paraId="3677A8F2" w14:textId="77777777" w:rsidR="006F27FC" w:rsidRPr="0018640D" w:rsidRDefault="006F27FC" w:rsidP="006F27FC">
      <w:pPr>
        <w:pStyle w:val="NoSpacing"/>
        <w:rPr>
          <w:rFonts w:ascii="Times New Roman" w:hAnsi="Times New Roman"/>
          <w:sz w:val="20"/>
          <w:szCs w:val="20"/>
        </w:rPr>
      </w:pPr>
    </w:p>
    <w:p w14:paraId="27992C80" w14:textId="77777777" w:rsidR="006F27FC" w:rsidRPr="0018640D" w:rsidRDefault="006F27FC" w:rsidP="006F27FC">
      <w:pPr>
        <w:pStyle w:val="NoSpacing"/>
        <w:rPr>
          <w:rFonts w:ascii="Times New Roman" w:hAnsi="Times New Roman"/>
          <w:sz w:val="20"/>
          <w:szCs w:val="20"/>
        </w:rPr>
      </w:pPr>
    </w:p>
    <w:p w14:paraId="3A4CE325" w14:textId="77777777" w:rsidR="006F27FC" w:rsidRPr="0018640D" w:rsidRDefault="006F27FC" w:rsidP="006F27FC">
      <w:pPr>
        <w:pStyle w:val="NoSpacing"/>
        <w:rPr>
          <w:rFonts w:ascii="Times New Roman" w:hAnsi="Times New Roman"/>
          <w:sz w:val="20"/>
          <w:szCs w:val="20"/>
        </w:rPr>
      </w:pPr>
    </w:p>
    <w:p w14:paraId="35842A1C" w14:textId="77777777" w:rsidR="004B3A47" w:rsidRPr="0018640D" w:rsidRDefault="004B3A47">
      <w:pPr>
        <w:rPr>
          <w:rFonts w:ascii="Times New Roman" w:hAnsi="Times New Roman"/>
          <w:sz w:val="20"/>
          <w:szCs w:val="20"/>
        </w:rPr>
      </w:pPr>
    </w:p>
    <w:sectPr w:rsidR="004B3A47" w:rsidRPr="00186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C185E"/>
    <w:multiLevelType w:val="hybridMultilevel"/>
    <w:tmpl w:val="0230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9209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7FC"/>
    <w:rsid w:val="0004206D"/>
    <w:rsid w:val="00061938"/>
    <w:rsid w:val="00081118"/>
    <w:rsid w:val="0018640D"/>
    <w:rsid w:val="002111C8"/>
    <w:rsid w:val="00265642"/>
    <w:rsid w:val="002D6673"/>
    <w:rsid w:val="00307D9A"/>
    <w:rsid w:val="00323CA1"/>
    <w:rsid w:val="003D34AF"/>
    <w:rsid w:val="00422F90"/>
    <w:rsid w:val="0043078A"/>
    <w:rsid w:val="00450F73"/>
    <w:rsid w:val="0049328C"/>
    <w:rsid w:val="004B3A47"/>
    <w:rsid w:val="00503163"/>
    <w:rsid w:val="0050521D"/>
    <w:rsid w:val="00566A41"/>
    <w:rsid w:val="0057093A"/>
    <w:rsid w:val="005B0CCA"/>
    <w:rsid w:val="005F3CE7"/>
    <w:rsid w:val="005F6465"/>
    <w:rsid w:val="0061198F"/>
    <w:rsid w:val="00611AA3"/>
    <w:rsid w:val="00634157"/>
    <w:rsid w:val="006F27FC"/>
    <w:rsid w:val="00700836"/>
    <w:rsid w:val="00780183"/>
    <w:rsid w:val="00784D7E"/>
    <w:rsid w:val="008953C4"/>
    <w:rsid w:val="008F533A"/>
    <w:rsid w:val="00994B3A"/>
    <w:rsid w:val="009C1852"/>
    <w:rsid w:val="00B12E11"/>
    <w:rsid w:val="00B52BF2"/>
    <w:rsid w:val="00B80B86"/>
    <w:rsid w:val="00B97C48"/>
    <w:rsid w:val="00BF7919"/>
    <w:rsid w:val="00C24506"/>
    <w:rsid w:val="00C662A3"/>
    <w:rsid w:val="00C9163A"/>
    <w:rsid w:val="00D61A3C"/>
    <w:rsid w:val="00D84054"/>
    <w:rsid w:val="00D85E6C"/>
    <w:rsid w:val="00E23C7E"/>
    <w:rsid w:val="00E56B74"/>
    <w:rsid w:val="00EB6890"/>
    <w:rsid w:val="00FC12CE"/>
    <w:rsid w:val="00FF199B"/>
    <w:rsid w:val="00FF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FF8D"/>
  <w15:chartTrackingRefBased/>
  <w15:docId w15:val="{194EC257-EE24-41C9-8E52-6240CE557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7FC"/>
    <w:pPr>
      <w:spacing w:line="288" w:lineRule="auto"/>
    </w:pPr>
    <w:rPr>
      <w:rFonts w:ascii="Calibri" w:eastAsia="Times New Roman" w:hAnsi="Calibri" w:cs="Times New Roman"/>
      <w:kern w:val="0"/>
      <w:sz w:val="21"/>
      <w:szCs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27FC"/>
    <w:pPr>
      <w:spacing w:after="0" w:line="240" w:lineRule="auto"/>
    </w:pPr>
    <w:rPr>
      <w:rFonts w:ascii="Calibri" w:eastAsia="Times New Roman" w:hAnsi="Calibri" w:cs="Times New Roman"/>
      <w:kern w:val="0"/>
      <w:sz w:val="21"/>
      <w:szCs w:val="21"/>
      <w14:ligatures w14:val="none"/>
    </w:rPr>
  </w:style>
  <w:style w:type="paragraph" w:customStyle="1" w:styleId="xmsonormal">
    <w:name w:val="x_msonormal"/>
    <w:basedOn w:val="Normal"/>
    <w:rsid w:val="005F6465"/>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6381">
      <w:bodyDiv w:val="1"/>
      <w:marLeft w:val="0"/>
      <w:marRight w:val="0"/>
      <w:marTop w:val="0"/>
      <w:marBottom w:val="0"/>
      <w:divBdr>
        <w:top w:val="none" w:sz="0" w:space="0" w:color="auto"/>
        <w:left w:val="none" w:sz="0" w:space="0" w:color="auto"/>
        <w:bottom w:val="none" w:sz="0" w:space="0" w:color="auto"/>
        <w:right w:val="none" w:sz="0" w:space="0" w:color="auto"/>
      </w:divBdr>
    </w:div>
    <w:div w:id="748769249">
      <w:bodyDiv w:val="1"/>
      <w:marLeft w:val="0"/>
      <w:marRight w:val="0"/>
      <w:marTop w:val="0"/>
      <w:marBottom w:val="0"/>
      <w:divBdr>
        <w:top w:val="none" w:sz="0" w:space="0" w:color="auto"/>
        <w:left w:val="none" w:sz="0" w:space="0" w:color="auto"/>
        <w:bottom w:val="none" w:sz="0" w:space="0" w:color="auto"/>
        <w:right w:val="none" w:sz="0" w:space="0" w:color="auto"/>
      </w:divBdr>
    </w:div>
    <w:div w:id="1161195808">
      <w:bodyDiv w:val="1"/>
      <w:marLeft w:val="0"/>
      <w:marRight w:val="0"/>
      <w:marTop w:val="0"/>
      <w:marBottom w:val="0"/>
      <w:divBdr>
        <w:top w:val="none" w:sz="0" w:space="0" w:color="auto"/>
        <w:left w:val="none" w:sz="0" w:space="0" w:color="auto"/>
        <w:bottom w:val="none" w:sz="0" w:space="0" w:color="auto"/>
        <w:right w:val="none" w:sz="0" w:space="0" w:color="auto"/>
      </w:divBdr>
    </w:div>
    <w:div w:id="1209534166">
      <w:bodyDiv w:val="1"/>
      <w:marLeft w:val="0"/>
      <w:marRight w:val="0"/>
      <w:marTop w:val="0"/>
      <w:marBottom w:val="0"/>
      <w:divBdr>
        <w:top w:val="none" w:sz="0" w:space="0" w:color="auto"/>
        <w:left w:val="none" w:sz="0" w:space="0" w:color="auto"/>
        <w:bottom w:val="none" w:sz="0" w:space="0" w:color="auto"/>
        <w:right w:val="none" w:sz="0" w:space="0" w:color="auto"/>
      </w:divBdr>
    </w:div>
    <w:div w:id="1241064580">
      <w:bodyDiv w:val="1"/>
      <w:marLeft w:val="0"/>
      <w:marRight w:val="0"/>
      <w:marTop w:val="0"/>
      <w:marBottom w:val="0"/>
      <w:divBdr>
        <w:top w:val="none" w:sz="0" w:space="0" w:color="auto"/>
        <w:left w:val="none" w:sz="0" w:space="0" w:color="auto"/>
        <w:bottom w:val="none" w:sz="0" w:space="0" w:color="auto"/>
        <w:right w:val="none" w:sz="0" w:space="0" w:color="auto"/>
      </w:divBdr>
    </w:div>
    <w:div w:id="16771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Humphrey</dc:creator>
  <cp:keywords/>
  <dc:description/>
  <cp:lastModifiedBy>City of Humphrey</cp:lastModifiedBy>
  <cp:revision>17</cp:revision>
  <cp:lastPrinted>2024-01-04T16:15:00Z</cp:lastPrinted>
  <dcterms:created xsi:type="dcterms:W3CDTF">2025-12-09T18:35:00Z</dcterms:created>
  <dcterms:modified xsi:type="dcterms:W3CDTF">2025-12-16T18:15:00Z</dcterms:modified>
</cp:coreProperties>
</file>